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27A" w:rsidRPr="00313067" w:rsidRDefault="0000527A" w:rsidP="00533D96">
      <w:pPr>
        <w:tabs>
          <w:tab w:val="left" w:pos="0"/>
        </w:tabs>
        <w:spacing w:after="0"/>
        <w:rPr>
          <w:rFonts w:ascii="Times New Roman" w:hAnsi="Times New Roman" w:cs="Times New Roman"/>
          <w:sz w:val="24"/>
          <w:szCs w:val="24"/>
        </w:rPr>
      </w:pPr>
      <w:bookmarkStart w:id="0" w:name="_GoBack"/>
      <w:bookmarkEnd w:id="0"/>
      <w:r w:rsidRPr="00313067">
        <w:rPr>
          <w:rFonts w:ascii="Times New Roman" w:hAnsi="Times New Roman" w:cs="Times New Roman"/>
          <w:sz w:val="24"/>
          <w:szCs w:val="24"/>
        </w:rPr>
        <w:t>СОГЛАСОВАНО                                                                 УТВЕРЖДЕНО</w:t>
      </w:r>
    </w:p>
    <w:p w:rsidR="0000527A" w:rsidRPr="00313067" w:rsidRDefault="0000527A" w:rsidP="00533D96">
      <w:pPr>
        <w:tabs>
          <w:tab w:val="left" w:pos="0"/>
        </w:tabs>
        <w:spacing w:after="0"/>
        <w:rPr>
          <w:rFonts w:ascii="Times New Roman" w:hAnsi="Times New Roman" w:cs="Times New Roman"/>
          <w:sz w:val="24"/>
          <w:szCs w:val="24"/>
        </w:rPr>
      </w:pPr>
    </w:p>
    <w:p w:rsidR="0000527A" w:rsidRPr="00313067" w:rsidRDefault="0000527A" w:rsidP="00533D96">
      <w:pPr>
        <w:tabs>
          <w:tab w:val="left" w:pos="0"/>
        </w:tabs>
        <w:spacing w:after="0"/>
        <w:rPr>
          <w:rFonts w:ascii="Times New Roman" w:hAnsi="Times New Roman" w:cs="Times New Roman"/>
          <w:sz w:val="24"/>
          <w:szCs w:val="24"/>
        </w:rPr>
      </w:pPr>
      <w:r w:rsidRPr="00313067">
        <w:rPr>
          <w:rFonts w:ascii="Times New Roman" w:hAnsi="Times New Roman" w:cs="Times New Roman"/>
          <w:sz w:val="24"/>
          <w:szCs w:val="24"/>
        </w:rPr>
        <w:t>Министерство                                                                        Приказом</w:t>
      </w:r>
    </w:p>
    <w:p w:rsidR="0000527A" w:rsidRPr="00313067" w:rsidRDefault="0000527A" w:rsidP="00533D96">
      <w:pPr>
        <w:tabs>
          <w:tab w:val="left" w:pos="0"/>
        </w:tabs>
        <w:spacing w:after="0"/>
        <w:rPr>
          <w:rFonts w:ascii="Times New Roman" w:hAnsi="Times New Roman" w:cs="Times New Roman"/>
          <w:sz w:val="24"/>
          <w:szCs w:val="24"/>
        </w:rPr>
      </w:pPr>
      <w:r w:rsidRPr="00313067">
        <w:rPr>
          <w:rFonts w:ascii="Times New Roman" w:hAnsi="Times New Roman" w:cs="Times New Roman"/>
          <w:sz w:val="24"/>
          <w:szCs w:val="24"/>
        </w:rPr>
        <w:t>имущественных отношений                                                 Комитета по культуре</w:t>
      </w:r>
      <w:r w:rsidR="008C5124" w:rsidRPr="00313067">
        <w:rPr>
          <w:rFonts w:ascii="Times New Roman" w:hAnsi="Times New Roman" w:cs="Times New Roman"/>
          <w:sz w:val="24"/>
          <w:szCs w:val="24"/>
        </w:rPr>
        <w:t xml:space="preserve"> и искусству</w:t>
      </w:r>
    </w:p>
    <w:p w:rsidR="0000527A" w:rsidRPr="00313067" w:rsidRDefault="0000527A" w:rsidP="00533D96">
      <w:pPr>
        <w:tabs>
          <w:tab w:val="left" w:pos="0"/>
        </w:tabs>
        <w:spacing w:after="0"/>
        <w:rPr>
          <w:rFonts w:ascii="Times New Roman" w:hAnsi="Times New Roman" w:cs="Times New Roman"/>
          <w:sz w:val="24"/>
          <w:szCs w:val="24"/>
        </w:rPr>
      </w:pPr>
      <w:r w:rsidRPr="00313067">
        <w:rPr>
          <w:rFonts w:ascii="Times New Roman" w:hAnsi="Times New Roman" w:cs="Times New Roman"/>
          <w:sz w:val="24"/>
          <w:szCs w:val="24"/>
        </w:rPr>
        <w:t>Мурманской области                                                            Мурманской области</w:t>
      </w:r>
    </w:p>
    <w:p w:rsidR="0000527A" w:rsidRPr="00313067" w:rsidRDefault="0000527A" w:rsidP="00533D96">
      <w:pPr>
        <w:tabs>
          <w:tab w:val="left" w:pos="0"/>
        </w:tabs>
        <w:spacing w:after="0"/>
        <w:rPr>
          <w:rFonts w:ascii="Times New Roman" w:hAnsi="Times New Roman" w:cs="Times New Roman"/>
          <w:sz w:val="24"/>
          <w:szCs w:val="24"/>
        </w:rPr>
      </w:pPr>
    </w:p>
    <w:p w:rsidR="0000527A" w:rsidRPr="00313067" w:rsidRDefault="0000527A" w:rsidP="00533D96">
      <w:pPr>
        <w:tabs>
          <w:tab w:val="left" w:pos="0"/>
        </w:tabs>
        <w:spacing w:after="0"/>
        <w:rPr>
          <w:rFonts w:ascii="Times New Roman" w:hAnsi="Times New Roman" w:cs="Times New Roman"/>
          <w:sz w:val="24"/>
          <w:szCs w:val="24"/>
        </w:rPr>
      </w:pPr>
      <w:r w:rsidRPr="00313067">
        <w:rPr>
          <w:rFonts w:ascii="Times New Roman" w:hAnsi="Times New Roman" w:cs="Times New Roman"/>
          <w:sz w:val="24"/>
          <w:szCs w:val="24"/>
        </w:rPr>
        <w:t>«</w:t>
      </w:r>
      <w:r w:rsidR="00674DCE" w:rsidRPr="00313067">
        <w:rPr>
          <w:rFonts w:ascii="Times New Roman" w:hAnsi="Times New Roman" w:cs="Times New Roman"/>
          <w:sz w:val="24"/>
          <w:szCs w:val="24"/>
        </w:rPr>
        <w:t>05</w:t>
      </w:r>
      <w:r w:rsidRPr="00313067">
        <w:rPr>
          <w:rFonts w:ascii="Times New Roman" w:hAnsi="Times New Roman" w:cs="Times New Roman"/>
          <w:sz w:val="24"/>
          <w:szCs w:val="24"/>
        </w:rPr>
        <w:t xml:space="preserve">» </w:t>
      </w:r>
      <w:r w:rsidR="00674DCE" w:rsidRPr="00313067">
        <w:rPr>
          <w:rFonts w:ascii="Times New Roman" w:hAnsi="Times New Roman" w:cs="Times New Roman"/>
          <w:sz w:val="24"/>
          <w:szCs w:val="24"/>
        </w:rPr>
        <w:t>октября</w:t>
      </w:r>
      <w:r w:rsidRPr="00313067">
        <w:rPr>
          <w:rFonts w:ascii="Times New Roman" w:hAnsi="Times New Roman" w:cs="Times New Roman"/>
          <w:sz w:val="24"/>
          <w:szCs w:val="24"/>
        </w:rPr>
        <w:t xml:space="preserve"> 20</w:t>
      </w:r>
      <w:r w:rsidR="00674DCE" w:rsidRPr="00313067">
        <w:rPr>
          <w:rFonts w:ascii="Times New Roman" w:hAnsi="Times New Roman" w:cs="Times New Roman"/>
          <w:sz w:val="24"/>
          <w:szCs w:val="24"/>
        </w:rPr>
        <w:t>18</w:t>
      </w:r>
      <w:r w:rsidRPr="00313067">
        <w:rPr>
          <w:rFonts w:ascii="Times New Roman" w:hAnsi="Times New Roman" w:cs="Times New Roman"/>
          <w:sz w:val="24"/>
          <w:szCs w:val="24"/>
        </w:rPr>
        <w:t xml:space="preserve"> г.                                 </w:t>
      </w:r>
      <w:r w:rsidR="009B7C39" w:rsidRPr="00313067">
        <w:rPr>
          <w:rFonts w:ascii="Times New Roman" w:hAnsi="Times New Roman" w:cs="Times New Roman"/>
          <w:sz w:val="24"/>
          <w:szCs w:val="24"/>
        </w:rPr>
        <w:t xml:space="preserve">          </w:t>
      </w:r>
      <w:r w:rsidR="00674DCE" w:rsidRPr="00313067">
        <w:rPr>
          <w:rFonts w:ascii="Times New Roman" w:hAnsi="Times New Roman" w:cs="Times New Roman"/>
          <w:sz w:val="24"/>
          <w:szCs w:val="24"/>
        </w:rPr>
        <w:t xml:space="preserve">                </w:t>
      </w:r>
      <w:r w:rsidR="009B7C39" w:rsidRPr="00313067">
        <w:rPr>
          <w:rFonts w:ascii="Times New Roman" w:hAnsi="Times New Roman" w:cs="Times New Roman"/>
          <w:sz w:val="24"/>
          <w:szCs w:val="24"/>
        </w:rPr>
        <w:t xml:space="preserve">  от «</w:t>
      </w:r>
      <w:r w:rsidR="00674DCE" w:rsidRPr="00313067">
        <w:rPr>
          <w:rFonts w:ascii="Times New Roman" w:hAnsi="Times New Roman" w:cs="Times New Roman"/>
          <w:sz w:val="24"/>
          <w:szCs w:val="24"/>
        </w:rPr>
        <w:t>06</w:t>
      </w:r>
      <w:r w:rsidR="009B7C39" w:rsidRPr="00313067">
        <w:rPr>
          <w:rFonts w:ascii="Times New Roman" w:hAnsi="Times New Roman" w:cs="Times New Roman"/>
          <w:sz w:val="24"/>
          <w:szCs w:val="24"/>
        </w:rPr>
        <w:t xml:space="preserve">» </w:t>
      </w:r>
      <w:r w:rsidR="00674DCE" w:rsidRPr="00313067">
        <w:rPr>
          <w:rFonts w:ascii="Times New Roman" w:hAnsi="Times New Roman" w:cs="Times New Roman"/>
          <w:sz w:val="24"/>
          <w:szCs w:val="24"/>
        </w:rPr>
        <w:t>ноября</w:t>
      </w:r>
      <w:r w:rsidRPr="00313067">
        <w:rPr>
          <w:rFonts w:ascii="Times New Roman" w:hAnsi="Times New Roman" w:cs="Times New Roman"/>
          <w:sz w:val="24"/>
          <w:szCs w:val="24"/>
        </w:rPr>
        <w:t xml:space="preserve"> </w:t>
      </w:r>
      <w:r w:rsidR="009A3C80" w:rsidRPr="00313067">
        <w:rPr>
          <w:rFonts w:ascii="Times New Roman" w:hAnsi="Times New Roman" w:cs="Times New Roman"/>
          <w:sz w:val="24"/>
          <w:szCs w:val="24"/>
        </w:rPr>
        <w:t>2018 №</w:t>
      </w:r>
      <w:r w:rsidR="009B7C39" w:rsidRPr="00313067">
        <w:rPr>
          <w:rFonts w:ascii="Times New Roman" w:hAnsi="Times New Roman" w:cs="Times New Roman"/>
          <w:sz w:val="24"/>
          <w:szCs w:val="24"/>
        </w:rPr>
        <w:t xml:space="preserve"> </w:t>
      </w:r>
      <w:r w:rsidR="00674DCE" w:rsidRPr="00313067">
        <w:rPr>
          <w:rFonts w:ascii="Times New Roman" w:hAnsi="Times New Roman" w:cs="Times New Roman"/>
          <w:sz w:val="24"/>
          <w:szCs w:val="24"/>
        </w:rPr>
        <w:t>235</w:t>
      </w:r>
    </w:p>
    <w:p w:rsidR="0000527A" w:rsidRPr="00313067" w:rsidRDefault="0000527A" w:rsidP="00533D96">
      <w:pPr>
        <w:tabs>
          <w:tab w:val="left" w:pos="0"/>
        </w:tabs>
        <w:spacing w:after="0"/>
        <w:rPr>
          <w:rFonts w:ascii="Times New Roman" w:hAnsi="Times New Roman" w:cs="Times New Roman"/>
          <w:sz w:val="24"/>
          <w:szCs w:val="24"/>
        </w:rPr>
      </w:pPr>
    </w:p>
    <w:p w:rsidR="00A52108" w:rsidRPr="00313067" w:rsidRDefault="00932434" w:rsidP="00533D96">
      <w:pPr>
        <w:tabs>
          <w:tab w:val="left" w:pos="0"/>
        </w:tabs>
        <w:spacing w:after="0"/>
        <w:rPr>
          <w:rFonts w:ascii="Times New Roman" w:hAnsi="Times New Roman" w:cs="Times New Roman"/>
          <w:sz w:val="24"/>
          <w:szCs w:val="24"/>
        </w:rPr>
      </w:pPr>
      <w:r w:rsidRPr="00313067">
        <w:rPr>
          <w:rFonts w:ascii="Times New Roman" w:hAnsi="Times New Roman" w:cs="Times New Roman"/>
          <w:sz w:val="24"/>
          <w:szCs w:val="24"/>
        </w:rPr>
        <w:t xml:space="preserve">                                                                                                 </w:t>
      </w:r>
    </w:p>
    <w:p w:rsidR="00211E98" w:rsidRPr="00313067" w:rsidRDefault="00211E98"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b/>
          <w:sz w:val="24"/>
          <w:szCs w:val="24"/>
        </w:rPr>
      </w:pPr>
      <w:r w:rsidRPr="00313067">
        <w:rPr>
          <w:rFonts w:ascii="Times New Roman" w:hAnsi="Times New Roman" w:cs="Times New Roman"/>
          <w:b/>
          <w:sz w:val="24"/>
          <w:szCs w:val="24"/>
        </w:rPr>
        <w:t>УСТАВ</w:t>
      </w:r>
    </w:p>
    <w:p w:rsidR="008C5124" w:rsidRPr="00313067" w:rsidRDefault="008C5124" w:rsidP="00533D96">
      <w:pPr>
        <w:tabs>
          <w:tab w:val="left" w:pos="0"/>
        </w:tabs>
        <w:spacing w:after="0"/>
        <w:jc w:val="center"/>
        <w:rPr>
          <w:rFonts w:ascii="Times New Roman" w:hAnsi="Times New Roman" w:cs="Times New Roman"/>
          <w:b/>
          <w:sz w:val="24"/>
          <w:szCs w:val="24"/>
        </w:rPr>
      </w:pPr>
    </w:p>
    <w:p w:rsidR="008C5124" w:rsidRPr="00313067" w:rsidRDefault="008C5124" w:rsidP="00533D96">
      <w:pPr>
        <w:tabs>
          <w:tab w:val="left" w:pos="0"/>
        </w:tabs>
        <w:spacing w:after="0"/>
        <w:jc w:val="center"/>
        <w:rPr>
          <w:rFonts w:ascii="Times New Roman" w:hAnsi="Times New Roman" w:cs="Times New Roman"/>
          <w:b/>
          <w:sz w:val="24"/>
          <w:szCs w:val="24"/>
        </w:rPr>
      </w:pPr>
      <w:r w:rsidRPr="00313067">
        <w:rPr>
          <w:rFonts w:ascii="Times New Roman" w:hAnsi="Times New Roman" w:cs="Times New Roman"/>
          <w:b/>
          <w:sz w:val="24"/>
          <w:szCs w:val="24"/>
        </w:rPr>
        <w:t>ГОСУДАРСТВЕННОГО ОБЛАСТНОГО БЮДЖЕТНОГО</w:t>
      </w:r>
    </w:p>
    <w:p w:rsidR="008C5124" w:rsidRPr="00313067" w:rsidRDefault="008C5124" w:rsidP="00533D96">
      <w:pPr>
        <w:tabs>
          <w:tab w:val="left" w:pos="0"/>
        </w:tabs>
        <w:spacing w:after="0"/>
        <w:jc w:val="center"/>
        <w:rPr>
          <w:rFonts w:ascii="Times New Roman" w:hAnsi="Times New Roman" w:cs="Times New Roman"/>
          <w:b/>
          <w:sz w:val="24"/>
          <w:szCs w:val="24"/>
        </w:rPr>
      </w:pPr>
      <w:r w:rsidRPr="00313067">
        <w:rPr>
          <w:rFonts w:ascii="Times New Roman" w:hAnsi="Times New Roman" w:cs="Times New Roman"/>
          <w:b/>
          <w:sz w:val="24"/>
          <w:szCs w:val="24"/>
        </w:rPr>
        <w:t>УЧРЕЖДЕНИЯ «</w:t>
      </w:r>
      <w:r w:rsidR="006F0D8E" w:rsidRPr="00313067">
        <w:rPr>
          <w:rFonts w:ascii="Times New Roman" w:hAnsi="Times New Roman" w:cs="Times New Roman"/>
          <w:b/>
          <w:sz w:val="24"/>
          <w:szCs w:val="24"/>
        </w:rPr>
        <w:t xml:space="preserve">ЦЕНТР </w:t>
      </w:r>
      <w:r w:rsidR="005B5113" w:rsidRPr="00313067">
        <w:rPr>
          <w:rFonts w:ascii="Times New Roman" w:hAnsi="Times New Roman" w:cs="Times New Roman"/>
          <w:b/>
          <w:sz w:val="24"/>
          <w:szCs w:val="24"/>
        </w:rPr>
        <w:t>ПО ОБСЛУЖИВАНИЮ ОБЛАСТНЫХ</w:t>
      </w:r>
    </w:p>
    <w:p w:rsidR="008C5124" w:rsidRPr="00313067" w:rsidRDefault="006F0D8E" w:rsidP="00533D96">
      <w:pPr>
        <w:tabs>
          <w:tab w:val="left" w:pos="0"/>
        </w:tabs>
        <w:spacing w:after="0"/>
        <w:jc w:val="center"/>
        <w:rPr>
          <w:rFonts w:ascii="Times New Roman" w:hAnsi="Times New Roman" w:cs="Times New Roman"/>
          <w:b/>
          <w:sz w:val="24"/>
          <w:szCs w:val="24"/>
        </w:rPr>
      </w:pPr>
      <w:r w:rsidRPr="00313067">
        <w:rPr>
          <w:rFonts w:ascii="Times New Roman" w:hAnsi="Times New Roman" w:cs="Times New Roman"/>
          <w:b/>
          <w:sz w:val="24"/>
          <w:szCs w:val="24"/>
        </w:rPr>
        <w:t>УЧРЕЖДЕНИЙ КУЛЬТУРЫ</w:t>
      </w:r>
      <w:r w:rsidR="008C5124" w:rsidRPr="00313067">
        <w:rPr>
          <w:rFonts w:ascii="Times New Roman" w:hAnsi="Times New Roman" w:cs="Times New Roman"/>
          <w:b/>
          <w:sz w:val="24"/>
          <w:szCs w:val="24"/>
        </w:rPr>
        <w:t>»</w:t>
      </w: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p>
    <w:p w:rsidR="008C5124" w:rsidRPr="00313067" w:rsidRDefault="008C5124" w:rsidP="00533D96">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г. Мурманск</w:t>
      </w:r>
    </w:p>
    <w:p w:rsidR="008C5124" w:rsidRPr="00313067" w:rsidRDefault="008C5124" w:rsidP="00533D96">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2018 г.</w:t>
      </w:r>
    </w:p>
    <w:p w:rsidR="004B73BD" w:rsidRPr="00313067" w:rsidRDefault="004B73BD" w:rsidP="00533D96">
      <w:pPr>
        <w:tabs>
          <w:tab w:val="left" w:pos="0"/>
        </w:tabs>
        <w:spacing w:after="0"/>
        <w:jc w:val="center"/>
        <w:rPr>
          <w:rFonts w:ascii="Times New Roman" w:hAnsi="Times New Roman" w:cs="Times New Roman"/>
          <w:sz w:val="24"/>
          <w:szCs w:val="24"/>
        </w:rPr>
      </w:pPr>
    </w:p>
    <w:p w:rsidR="00443683" w:rsidRPr="00313067" w:rsidRDefault="00443683" w:rsidP="00533D96">
      <w:pPr>
        <w:tabs>
          <w:tab w:val="left" w:pos="0"/>
        </w:tabs>
        <w:spacing w:after="0"/>
        <w:jc w:val="center"/>
        <w:rPr>
          <w:rFonts w:ascii="Times New Roman" w:hAnsi="Times New Roman" w:cs="Times New Roman"/>
          <w:sz w:val="24"/>
          <w:szCs w:val="24"/>
        </w:rPr>
      </w:pPr>
    </w:p>
    <w:p w:rsidR="00443683" w:rsidRPr="00313067" w:rsidRDefault="00443683" w:rsidP="00533D96">
      <w:pPr>
        <w:tabs>
          <w:tab w:val="left" w:pos="0"/>
        </w:tabs>
        <w:spacing w:after="0"/>
        <w:jc w:val="center"/>
        <w:rPr>
          <w:rFonts w:ascii="Times New Roman" w:hAnsi="Times New Roman" w:cs="Times New Roman"/>
          <w:sz w:val="24"/>
          <w:szCs w:val="24"/>
        </w:rPr>
      </w:pPr>
    </w:p>
    <w:p w:rsidR="00443683" w:rsidRPr="00313067" w:rsidRDefault="00443683" w:rsidP="00533D96">
      <w:pPr>
        <w:tabs>
          <w:tab w:val="left" w:pos="0"/>
        </w:tabs>
        <w:spacing w:after="0"/>
        <w:jc w:val="center"/>
        <w:rPr>
          <w:rFonts w:ascii="Times New Roman" w:hAnsi="Times New Roman" w:cs="Times New Roman"/>
          <w:sz w:val="24"/>
          <w:szCs w:val="24"/>
        </w:rPr>
      </w:pPr>
    </w:p>
    <w:p w:rsidR="00443683" w:rsidRPr="00313067" w:rsidRDefault="00443683" w:rsidP="00533D96">
      <w:pPr>
        <w:tabs>
          <w:tab w:val="left" w:pos="0"/>
        </w:tabs>
        <w:spacing w:after="0"/>
        <w:jc w:val="center"/>
        <w:rPr>
          <w:rFonts w:ascii="Times New Roman" w:hAnsi="Times New Roman" w:cs="Times New Roman"/>
          <w:sz w:val="24"/>
          <w:szCs w:val="24"/>
        </w:rPr>
      </w:pPr>
    </w:p>
    <w:p w:rsidR="00FC6559" w:rsidRPr="00313067" w:rsidRDefault="008C5124" w:rsidP="00FC6559">
      <w:pPr>
        <w:pStyle w:val="a3"/>
        <w:numPr>
          <w:ilvl w:val="0"/>
          <w:numId w:val="1"/>
        </w:numPr>
        <w:tabs>
          <w:tab w:val="left" w:pos="0"/>
        </w:tabs>
        <w:spacing w:after="0"/>
        <w:ind w:left="0"/>
        <w:jc w:val="center"/>
        <w:rPr>
          <w:rFonts w:ascii="Times New Roman" w:hAnsi="Times New Roman" w:cs="Times New Roman"/>
          <w:sz w:val="24"/>
          <w:szCs w:val="24"/>
        </w:rPr>
      </w:pPr>
      <w:r w:rsidRPr="00313067">
        <w:rPr>
          <w:rFonts w:ascii="Times New Roman" w:hAnsi="Times New Roman" w:cs="Times New Roman"/>
          <w:sz w:val="24"/>
          <w:szCs w:val="24"/>
        </w:rPr>
        <w:lastRenderedPageBreak/>
        <w:t>О</w:t>
      </w:r>
      <w:r w:rsidR="00736474" w:rsidRPr="00313067">
        <w:rPr>
          <w:rFonts w:ascii="Times New Roman" w:hAnsi="Times New Roman" w:cs="Times New Roman"/>
          <w:sz w:val="24"/>
          <w:szCs w:val="24"/>
        </w:rPr>
        <w:t>БЩИЕ</w:t>
      </w:r>
      <w:r w:rsidR="00BE6AFB"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ПОЛОЖЕНИЯ</w:t>
      </w:r>
    </w:p>
    <w:p w:rsidR="00FC6559" w:rsidRPr="00313067" w:rsidRDefault="00FC6559" w:rsidP="00FC6559">
      <w:pPr>
        <w:pStyle w:val="a3"/>
        <w:tabs>
          <w:tab w:val="left" w:pos="0"/>
        </w:tabs>
        <w:spacing w:after="0"/>
        <w:ind w:left="0"/>
        <w:jc w:val="center"/>
        <w:rPr>
          <w:rFonts w:ascii="Times New Roman" w:hAnsi="Times New Roman" w:cs="Times New Roman"/>
          <w:sz w:val="24"/>
          <w:szCs w:val="24"/>
        </w:rPr>
      </w:pPr>
    </w:p>
    <w:p w:rsidR="008C5124" w:rsidRPr="00313067" w:rsidRDefault="00AC547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1.1. </w:t>
      </w:r>
      <w:r w:rsidR="00440A39" w:rsidRPr="00313067">
        <w:rPr>
          <w:rFonts w:ascii="Times New Roman" w:hAnsi="Times New Roman" w:cs="Times New Roman"/>
          <w:sz w:val="24"/>
          <w:szCs w:val="24"/>
        </w:rPr>
        <w:t>Государственное областное бюджетное учреждение «</w:t>
      </w:r>
      <w:r w:rsidR="005A7B78" w:rsidRPr="00313067">
        <w:rPr>
          <w:rFonts w:ascii="Times New Roman" w:hAnsi="Times New Roman" w:cs="Times New Roman"/>
          <w:sz w:val="24"/>
          <w:szCs w:val="24"/>
        </w:rPr>
        <w:t xml:space="preserve">Центр </w:t>
      </w:r>
      <w:r w:rsidR="00060F94" w:rsidRPr="00313067">
        <w:rPr>
          <w:rFonts w:ascii="Times New Roman" w:hAnsi="Times New Roman" w:cs="Times New Roman"/>
          <w:sz w:val="24"/>
          <w:szCs w:val="24"/>
        </w:rPr>
        <w:t>по обслуживанию областных</w:t>
      </w:r>
      <w:r w:rsidR="005A7B78" w:rsidRPr="00313067">
        <w:rPr>
          <w:rFonts w:ascii="Times New Roman" w:hAnsi="Times New Roman" w:cs="Times New Roman"/>
          <w:sz w:val="24"/>
          <w:szCs w:val="24"/>
        </w:rPr>
        <w:t xml:space="preserve"> учреждений культуры</w:t>
      </w:r>
      <w:r w:rsidR="00440A39" w:rsidRPr="00313067">
        <w:rPr>
          <w:rFonts w:ascii="Times New Roman" w:hAnsi="Times New Roman" w:cs="Times New Roman"/>
          <w:sz w:val="24"/>
          <w:szCs w:val="24"/>
        </w:rPr>
        <w:t>» (далее - Учреждение)</w:t>
      </w:r>
      <w:r w:rsidR="007A1BF6" w:rsidRPr="00313067">
        <w:rPr>
          <w:rFonts w:ascii="Times New Roman" w:hAnsi="Times New Roman" w:cs="Times New Roman"/>
          <w:sz w:val="24"/>
          <w:szCs w:val="24"/>
        </w:rPr>
        <w:t xml:space="preserve"> создано в соответствии с Гражданским кодексом Российской Федерации, Федеральным законом от 08.05.2006 года </w:t>
      </w:r>
      <w:r w:rsidR="00605369" w:rsidRPr="00313067">
        <w:rPr>
          <w:rFonts w:ascii="Times New Roman" w:hAnsi="Times New Roman" w:cs="Times New Roman"/>
          <w:sz w:val="24"/>
          <w:szCs w:val="24"/>
        </w:rPr>
        <w:t xml:space="preserve">           </w:t>
      </w:r>
      <w:r w:rsidR="007A1BF6" w:rsidRPr="00313067">
        <w:rPr>
          <w:rFonts w:ascii="Times New Roman" w:hAnsi="Times New Roman" w:cs="Times New Roman"/>
          <w:sz w:val="24"/>
          <w:szCs w:val="24"/>
        </w:rPr>
        <w:t>№</w:t>
      </w:r>
      <w:r w:rsidR="00605369" w:rsidRPr="00313067">
        <w:rPr>
          <w:rFonts w:ascii="Times New Roman" w:hAnsi="Times New Roman" w:cs="Times New Roman"/>
          <w:sz w:val="24"/>
          <w:szCs w:val="24"/>
        </w:rPr>
        <w:t xml:space="preserve"> </w:t>
      </w:r>
      <w:r w:rsidR="007A1BF6" w:rsidRPr="00313067">
        <w:rPr>
          <w:rFonts w:ascii="Times New Roman" w:hAnsi="Times New Roman" w:cs="Times New Roman"/>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40A39" w:rsidRPr="00313067">
        <w:rPr>
          <w:rFonts w:ascii="Times New Roman" w:hAnsi="Times New Roman" w:cs="Times New Roman"/>
          <w:sz w:val="24"/>
          <w:szCs w:val="24"/>
        </w:rPr>
        <w:t xml:space="preserve"> Федеральным законом от 12.01.1996 № 7-ФЗ «О некоммерческих организациях»</w:t>
      </w:r>
      <w:r w:rsidR="00E3067B" w:rsidRPr="00313067">
        <w:rPr>
          <w:rFonts w:ascii="Times New Roman" w:hAnsi="Times New Roman" w:cs="Times New Roman"/>
          <w:sz w:val="24"/>
          <w:szCs w:val="24"/>
        </w:rPr>
        <w:t xml:space="preserve"> и другими нормативными актами Российской Федерации и Мурманской области.</w:t>
      </w:r>
    </w:p>
    <w:p w:rsidR="00E3067B" w:rsidRPr="00313067" w:rsidRDefault="00AC547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1.2. </w:t>
      </w:r>
      <w:r w:rsidR="00E3067B" w:rsidRPr="00313067">
        <w:rPr>
          <w:rFonts w:ascii="Times New Roman" w:hAnsi="Times New Roman" w:cs="Times New Roman"/>
          <w:sz w:val="24"/>
          <w:szCs w:val="24"/>
        </w:rPr>
        <w:t>Официальное п</w:t>
      </w:r>
      <w:r w:rsidR="004359DC" w:rsidRPr="00313067">
        <w:rPr>
          <w:rFonts w:ascii="Times New Roman" w:hAnsi="Times New Roman" w:cs="Times New Roman"/>
          <w:sz w:val="24"/>
          <w:szCs w:val="24"/>
        </w:rPr>
        <w:t>олно</w:t>
      </w:r>
      <w:r w:rsidR="00E3067B" w:rsidRPr="00313067">
        <w:rPr>
          <w:rFonts w:ascii="Times New Roman" w:hAnsi="Times New Roman" w:cs="Times New Roman"/>
          <w:sz w:val="24"/>
          <w:szCs w:val="24"/>
        </w:rPr>
        <w:t>е</w:t>
      </w:r>
      <w:r w:rsidR="004359DC" w:rsidRPr="00313067">
        <w:rPr>
          <w:rFonts w:ascii="Times New Roman" w:hAnsi="Times New Roman" w:cs="Times New Roman"/>
          <w:sz w:val="24"/>
          <w:szCs w:val="24"/>
        </w:rPr>
        <w:t xml:space="preserve"> наименование Учреждения: </w:t>
      </w:r>
      <w:r w:rsidR="00E3067B" w:rsidRPr="00313067">
        <w:rPr>
          <w:rFonts w:ascii="Times New Roman" w:hAnsi="Times New Roman" w:cs="Times New Roman"/>
          <w:sz w:val="24"/>
          <w:szCs w:val="24"/>
        </w:rPr>
        <w:t xml:space="preserve">Государственное областное бюджетное учреждение Мурманской области «Центр </w:t>
      </w:r>
      <w:r w:rsidR="005B5113" w:rsidRPr="00313067">
        <w:rPr>
          <w:rFonts w:ascii="Times New Roman" w:hAnsi="Times New Roman" w:cs="Times New Roman"/>
          <w:sz w:val="24"/>
          <w:szCs w:val="24"/>
        </w:rPr>
        <w:t>по</w:t>
      </w:r>
      <w:r w:rsidR="00E3067B" w:rsidRPr="00313067">
        <w:rPr>
          <w:rFonts w:ascii="Times New Roman" w:hAnsi="Times New Roman" w:cs="Times New Roman"/>
          <w:sz w:val="24"/>
          <w:szCs w:val="24"/>
        </w:rPr>
        <w:t xml:space="preserve"> обслуживани</w:t>
      </w:r>
      <w:r w:rsidR="005B5113" w:rsidRPr="00313067">
        <w:rPr>
          <w:rFonts w:ascii="Times New Roman" w:hAnsi="Times New Roman" w:cs="Times New Roman"/>
          <w:sz w:val="24"/>
          <w:szCs w:val="24"/>
        </w:rPr>
        <w:t>ю областных</w:t>
      </w:r>
      <w:r w:rsidR="00E3067B" w:rsidRPr="00313067">
        <w:rPr>
          <w:rFonts w:ascii="Times New Roman" w:hAnsi="Times New Roman" w:cs="Times New Roman"/>
          <w:sz w:val="24"/>
          <w:szCs w:val="24"/>
        </w:rPr>
        <w:t xml:space="preserve"> учреждений культуры</w:t>
      </w:r>
      <w:r w:rsidR="004359DC" w:rsidRPr="00313067">
        <w:rPr>
          <w:rFonts w:ascii="Times New Roman" w:hAnsi="Times New Roman" w:cs="Times New Roman"/>
          <w:sz w:val="24"/>
          <w:szCs w:val="24"/>
        </w:rPr>
        <w:t>».</w:t>
      </w:r>
    </w:p>
    <w:p w:rsidR="00440A39" w:rsidRPr="00313067" w:rsidRDefault="00FC6559"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Pr="00313067">
        <w:rPr>
          <w:rFonts w:ascii="Times New Roman" w:hAnsi="Times New Roman"/>
          <w:sz w:val="24"/>
        </w:rPr>
        <w:t xml:space="preserve">1.3. </w:t>
      </w:r>
      <w:r w:rsidR="00E3067B" w:rsidRPr="00313067">
        <w:rPr>
          <w:rFonts w:ascii="Times New Roman" w:hAnsi="Times New Roman"/>
          <w:sz w:val="24"/>
        </w:rPr>
        <w:t>Официальное с</w:t>
      </w:r>
      <w:r w:rsidR="004359DC" w:rsidRPr="00313067">
        <w:rPr>
          <w:rFonts w:ascii="Times New Roman" w:hAnsi="Times New Roman"/>
          <w:sz w:val="24"/>
        </w:rPr>
        <w:t>окращенное наименование Учреждения</w:t>
      </w:r>
      <w:r w:rsidR="00E3067B" w:rsidRPr="00313067">
        <w:rPr>
          <w:rFonts w:ascii="Times New Roman" w:hAnsi="Times New Roman"/>
          <w:sz w:val="24"/>
        </w:rPr>
        <w:t xml:space="preserve">: </w:t>
      </w:r>
      <w:r w:rsidR="00736474" w:rsidRPr="00313067">
        <w:rPr>
          <w:rFonts w:ascii="Times New Roman" w:hAnsi="Times New Roman"/>
          <w:sz w:val="24"/>
        </w:rPr>
        <w:t xml:space="preserve">ГОБУ </w:t>
      </w:r>
      <w:r w:rsidR="001E649D" w:rsidRPr="00313067">
        <w:rPr>
          <w:rFonts w:ascii="Times New Roman" w:hAnsi="Times New Roman"/>
          <w:sz w:val="24"/>
        </w:rPr>
        <w:t xml:space="preserve">«Центр </w:t>
      </w:r>
      <w:r w:rsidR="00060F94" w:rsidRPr="00313067">
        <w:rPr>
          <w:rFonts w:ascii="Times New Roman" w:hAnsi="Times New Roman" w:cs="Times New Roman"/>
          <w:sz w:val="24"/>
          <w:szCs w:val="24"/>
        </w:rPr>
        <w:t>по обслуживанию областных</w:t>
      </w:r>
      <w:r w:rsidR="001E649D" w:rsidRPr="00313067">
        <w:rPr>
          <w:rFonts w:ascii="Times New Roman" w:hAnsi="Times New Roman"/>
          <w:sz w:val="24"/>
        </w:rPr>
        <w:t xml:space="preserve"> учреждений культуры»</w:t>
      </w:r>
      <w:r w:rsidR="00BE3202" w:rsidRPr="00313067">
        <w:rPr>
          <w:rFonts w:ascii="Times New Roman" w:hAnsi="Times New Roman"/>
          <w:sz w:val="24"/>
        </w:rPr>
        <w:t>.</w:t>
      </w:r>
    </w:p>
    <w:p w:rsidR="00846E0C"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1.4. </w:t>
      </w:r>
      <w:r w:rsidR="00846E0C" w:rsidRPr="00313067">
        <w:rPr>
          <w:rFonts w:ascii="Times New Roman" w:hAnsi="Times New Roman" w:cs="Times New Roman"/>
          <w:sz w:val="24"/>
          <w:szCs w:val="24"/>
        </w:rPr>
        <w:t>Учреждение является юридическим лицом, имеет самостоятельный баланс, лицевые счета в финансовых органах Мурманской области, имеет печать со своим наименованием (в случаях, предусмотренных законодательством, имеет печать с изображением герба Российской Федерации), символику (фирменное изображение), угловой штамп, бланки и другие реквизиты.</w:t>
      </w:r>
    </w:p>
    <w:p w:rsidR="00970448" w:rsidRPr="00313067" w:rsidRDefault="00846E0C"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Учреждение создается без ограничения срока деятельности.</w:t>
      </w:r>
    </w:p>
    <w:p w:rsidR="00A46FC1"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970448" w:rsidRPr="00313067">
        <w:rPr>
          <w:rFonts w:ascii="Times New Roman" w:hAnsi="Times New Roman" w:cs="Times New Roman"/>
          <w:sz w:val="24"/>
          <w:szCs w:val="24"/>
        </w:rPr>
        <w:t>1.5.</w:t>
      </w:r>
      <w:r w:rsidR="00653EC2" w:rsidRPr="00313067">
        <w:rPr>
          <w:rFonts w:ascii="Times New Roman" w:hAnsi="Times New Roman" w:cs="Times New Roman"/>
          <w:sz w:val="24"/>
          <w:szCs w:val="24"/>
        </w:rPr>
        <w:t xml:space="preserve"> </w:t>
      </w:r>
      <w:r w:rsidR="005C27B6" w:rsidRPr="00313067">
        <w:rPr>
          <w:rFonts w:ascii="Times New Roman" w:hAnsi="Times New Roman" w:cs="Times New Roman"/>
          <w:sz w:val="24"/>
          <w:szCs w:val="24"/>
        </w:rPr>
        <w:t>Уч</w:t>
      </w:r>
      <w:r w:rsidR="00A46FC1" w:rsidRPr="00313067">
        <w:rPr>
          <w:rFonts w:ascii="Times New Roman" w:hAnsi="Times New Roman" w:cs="Times New Roman"/>
          <w:sz w:val="24"/>
          <w:szCs w:val="24"/>
        </w:rPr>
        <w:t>реждение действует на основании законодательства</w:t>
      </w:r>
      <w:r w:rsidR="005C27B6" w:rsidRPr="00313067">
        <w:rPr>
          <w:rFonts w:ascii="Times New Roman" w:hAnsi="Times New Roman" w:cs="Times New Roman"/>
          <w:sz w:val="24"/>
          <w:szCs w:val="24"/>
        </w:rPr>
        <w:t xml:space="preserve"> Российской Федерации</w:t>
      </w:r>
      <w:r w:rsidR="00A46FC1" w:rsidRPr="00313067">
        <w:rPr>
          <w:rFonts w:ascii="Times New Roman" w:hAnsi="Times New Roman" w:cs="Times New Roman"/>
          <w:sz w:val="24"/>
          <w:szCs w:val="24"/>
        </w:rPr>
        <w:t xml:space="preserve"> и законодательства Мурманской области, а также настоящего Устава.</w:t>
      </w:r>
    </w:p>
    <w:p w:rsidR="005C27B6"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1.6. </w:t>
      </w:r>
      <w:r w:rsidR="005C27B6" w:rsidRPr="00313067">
        <w:rPr>
          <w:rFonts w:ascii="Times New Roman" w:hAnsi="Times New Roman" w:cs="Times New Roman"/>
          <w:sz w:val="24"/>
          <w:szCs w:val="24"/>
        </w:rPr>
        <w:t>Учреждение обязано вести бухгалтерский учет и статистическую отчетность в порядке, установленном законодательством Российской Федерации.</w:t>
      </w:r>
    </w:p>
    <w:p w:rsidR="005C27B6"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1.7.</w:t>
      </w:r>
      <w:r w:rsidR="00AF010F" w:rsidRPr="00313067">
        <w:rPr>
          <w:rFonts w:ascii="Times New Roman" w:hAnsi="Times New Roman" w:cs="Times New Roman"/>
          <w:sz w:val="24"/>
          <w:szCs w:val="24"/>
        </w:rPr>
        <w:t> </w:t>
      </w:r>
      <w:r w:rsidR="005C27B6" w:rsidRPr="00313067">
        <w:rPr>
          <w:rFonts w:ascii="Times New Roman" w:hAnsi="Times New Roman" w:cs="Times New Roman"/>
          <w:sz w:val="24"/>
          <w:szCs w:val="24"/>
        </w:rPr>
        <w:t>Учреждение вправе осуществлять виды деятельности в соответствии с предметом и целями деятельности, определенными законодательством и настоящим Уставом, путем выполнения работ, оказания услуг в сферах, предусмотренных в настоящем Уставе.</w:t>
      </w:r>
    </w:p>
    <w:p w:rsidR="00D925F0"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w:t>
      </w:r>
      <w:r w:rsidR="004E1A6D" w:rsidRPr="00313067">
        <w:rPr>
          <w:rFonts w:ascii="Times New Roman" w:hAnsi="Times New Roman" w:cs="Times New Roman"/>
          <w:sz w:val="24"/>
          <w:szCs w:val="24"/>
        </w:rPr>
        <w:t>8</w:t>
      </w:r>
      <w:r w:rsidRPr="00313067">
        <w:rPr>
          <w:rFonts w:ascii="Times New Roman" w:hAnsi="Times New Roman" w:cs="Times New Roman"/>
          <w:sz w:val="24"/>
          <w:szCs w:val="24"/>
        </w:rPr>
        <w:t xml:space="preserve">. </w:t>
      </w:r>
      <w:r w:rsidR="00977A77" w:rsidRPr="00313067">
        <w:rPr>
          <w:rFonts w:ascii="Times New Roman" w:hAnsi="Times New Roman" w:cs="Times New Roman"/>
          <w:sz w:val="24"/>
          <w:szCs w:val="24"/>
        </w:rPr>
        <w:t>Учредителем Учреждения и собственником его имущества является Мурманская область (далее – Мурманская область). От имени Мурманской области ф</w:t>
      </w:r>
      <w:r w:rsidR="00F42DB4" w:rsidRPr="00313067">
        <w:rPr>
          <w:rFonts w:ascii="Times New Roman" w:hAnsi="Times New Roman" w:cs="Times New Roman"/>
          <w:sz w:val="24"/>
          <w:szCs w:val="24"/>
        </w:rPr>
        <w:t>ункции и полномочия у</w:t>
      </w:r>
      <w:r w:rsidR="00BE3202" w:rsidRPr="00313067">
        <w:rPr>
          <w:rFonts w:ascii="Times New Roman" w:hAnsi="Times New Roman" w:cs="Times New Roman"/>
          <w:sz w:val="24"/>
          <w:szCs w:val="24"/>
        </w:rPr>
        <w:t>чредител</w:t>
      </w:r>
      <w:r w:rsidR="00F42DB4" w:rsidRPr="00313067">
        <w:rPr>
          <w:rFonts w:ascii="Times New Roman" w:hAnsi="Times New Roman" w:cs="Times New Roman"/>
          <w:sz w:val="24"/>
          <w:szCs w:val="24"/>
        </w:rPr>
        <w:t>я в отношении</w:t>
      </w:r>
      <w:r w:rsidR="00BE3202" w:rsidRPr="00313067">
        <w:rPr>
          <w:rFonts w:ascii="Times New Roman" w:hAnsi="Times New Roman" w:cs="Times New Roman"/>
          <w:sz w:val="24"/>
          <w:szCs w:val="24"/>
        </w:rPr>
        <w:t xml:space="preserve"> Учреждения </w:t>
      </w:r>
      <w:r w:rsidR="00B03574" w:rsidRPr="00313067">
        <w:rPr>
          <w:rFonts w:ascii="Times New Roman" w:hAnsi="Times New Roman" w:cs="Times New Roman"/>
          <w:sz w:val="24"/>
          <w:szCs w:val="24"/>
        </w:rPr>
        <w:t>осуществляет</w:t>
      </w:r>
      <w:r w:rsidR="005B5113" w:rsidRPr="00313067">
        <w:rPr>
          <w:rFonts w:ascii="Times New Roman" w:hAnsi="Times New Roman" w:cs="Times New Roman"/>
          <w:sz w:val="24"/>
          <w:szCs w:val="24"/>
        </w:rPr>
        <w:t xml:space="preserve"> </w:t>
      </w:r>
      <w:r w:rsidR="00BE3202" w:rsidRPr="00313067">
        <w:rPr>
          <w:rFonts w:ascii="Times New Roman" w:hAnsi="Times New Roman" w:cs="Times New Roman"/>
          <w:sz w:val="24"/>
          <w:szCs w:val="24"/>
        </w:rPr>
        <w:t>Комитет по культуре и искусству Мурманской области</w:t>
      </w:r>
      <w:r w:rsidR="00B03574" w:rsidRPr="00313067">
        <w:rPr>
          <w:rFonts w:ascii="Times New Roman" w:hAnsi="Times New Roman" w:cs="Times New Roman"/>
          <w:sz w:val="24"/>
          <w:szCs w:val="24"/>
        </w:rPr>
        <w:t xml:space="preserve"> (далее </w:t>
      </w:r>
      <w:r w:rsidR="007331A1" w:rsidRPr="00313067">
        <w:rPr>
          <w:rFonts w:ascii="Times New Roman" w:hAnsi="Times New Roman" w:cs="Times New Roman"/>
          <w:sz w:val="24"/>
          <w:szCs w:val="24"/>
        </w:rPr>
        <w:t>-</w:t>
      </w:r>
      <w:r w:rsidR="00B03574" w:rsidRPr="00313067">
        <w:rPr>
          <w:rFonts w:ascii="Times New Roman" w:hAnsi="Times New Roman" w:cs="Times New Roman"/>
          <w:sz w:val="24"/>
          <w:szCs w:val="24"/>
        </w:rPr>
        <w:t xml:space="preserve"> Учредитель)</w:t>
      </w:r>
      <w:r w:rsidR="00AE0123" w:rsidRPr="00313067">
        <w:rPr>
          <w:rFonts w:ascii="Times New Roman" w:hAnsi="Times New Roman" w:cs="Times New Roman"/>
          <w:sz w:val="24"/>
          <w:szCs w:val="24"/>
        </w:rPr>
        <w:t>,</w:t>
      </w:r>
      <w:r w:rsidR="00AE0123" w:rsidRPr="00313067">
        <w:rPr>
          <w:rFonts w:ascii="Times New Roman" w:hAnsi="Times New Roman" w:cs="Times New Roman"/>
          <w:sz w:val="24"/>
          <w:szCs w:val="24"/>
        </w:rPr>
        <w:tab/>
      </w:r>
      <w:r w:rsidR="00D925F0" w:rsidRPr="00313067">
        <w:rPr>
          <w:rFonts w:ascii="Times New Roman" w:hAnsi="Times New Roman" w:cs="Times New Roman"/>
          <w:sz w:val="24"/>
          <w:szCs w:val="24"/>
        </w:rPr>
        <w:t>от имени Мурманской области права собственника могу приобретать и осуществлять органы государственной власти Мурманской области в рамках их компетенции установленным законодательством Р</w:t>
      </w:r>
      <w:r w:rsidR="009D7FE8" w:rsidRPr="00313067">
        <w:rPr>
          <w:rFonts w:ascii="Times New Roman" w:hAnsi="Times New Roman" w:cs="Times New Roman"/>
          <w:sz w:val="24"/>
          <w:szCs w:val="24"/>
        </w:rPr>
        <w:t xml:space="preserve">оссийской </w:t>
      </w:r>
      <w:r w:rsidR="00D925F0" w:rsidRPr="00313067">
        <w:rPr>
          <w:rFonts w:ascii="Times New Roman" w:hAnsi="Times New Roman" w:cs="Times New Roman"/>
          <w:sz w:val="24"/>
          <w:szCs w:val="24"/>
        </w:rPr>
        <w:t>Ф</w:t>
      </w:r>
      <w:r w:rsidR="009D7FE8" w:rsidRPr="00313067">
        <w:rPr>
          <w:rFonts w:ascii="Times New Roman" w:hAnsi="Times New Roman" w:cs="Times New Roman"/>
          <w:sz w:val="24"/>
          <w:szCs w:val="24"/>
        </w:rPr>
        <w:t>едерации</w:t>
      </w:r>
      <w:r w:rsidR="00D925F0" w:rsidRPr="00313067">
        <w:rPr>
          <w:rFonts w:ascii="Times New Roman" w:hAnsi="Times New Roman" w:cs="Times New Roman"/>
          <w:sz w:val="24"/>
          <w:szCs w:val="24"/>
        </w:rPr>
        <w:t xml:space="preserve"> и законодательством Мурманской области.</w:t>
      </w:r>
    </w:p>
    <w:p w:rsidR="00F42DB4"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w:t>
      </w:r>
      <w:r w:rsidR="004E1A6D" w:rsidRPr="00313067">
        <w:rPr>
          <w:rFonts w:ascii="Times New Roman" w:hAnsi="Times New Roman" w:cs="Times New Roman"/>
          <w:sz w:val="24"/>
          <w:szCs w:val="24"/>
        </w:rPr>
        <w:t>9</w:t>
      </w:r>
      <w:r w:rsidRPr="00313067">
        <w:rPr>
          <w:rFonts w:ascii="Times New Roman" w:hAnsi="Times New Roman" w:cs="Times New Roman"/>
          <w:sz w:val="24"/>
          <w:szCs w:val="24"/>
        </w:rPr>
        <w:t xml:space="preserve">. </w:t>
      </w:r>
      <w:r w:rsidR="00F766BA" w:rsidRPr="00313067">
        <w:rPr>
          <w:rFonts w:ascii="Times New Roman" w:hAnsi="Times New Roman" w:cs="Times New Roman"/>
          <w:sz w:val="24"/>
          <w:szCs w:val="24"/>
        </w:rPr>
        <w:t>Учреждение от своего имени приобретает имущественные и неимущественные права и несет обязательства, выступая истцом и ответчиком в суде в соответствии с действующим законодательством Российской Федерации.</w:t>
      </w:r>
    </w:p>
    <w:p w:rsidR="00F766BA"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w:t>
      </w:r>
      <w:r w:rsidR="004E1A6D" w:rsidRPr="00313067">
        <w:rPr>
          <w:rFonts w:ascii="Times New Roman" w:hAnsi="Times New Roman" w:cs="Times New Roman"/>
          <w:sz w:val="24"/>
          <w:szCs w:val="24"/>
        </w:rPr>
        <w:t>10</w:t>
      </w:r>
      <w:r w:rsidRPr="00313067">
        <w:rPr>
          <w:rFonts w:ascii="Times New Roman" w:hAnsi="Times New Roman" w:cs="Times New Roman"/>
          <w:sz w:val="24"/>
          <w:szCs w:val="24"/>
        </w:rPr>
        <w:t xml:space="preserve">. </w:t>
      </w:r>
      <w:r w:rsidR="00F766BA" w:rsidRPr="00313067">
        <w:rPr>
          <w:rFonts w:ascii="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средств,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 имущества. </w:t>
      </w:r>
      <w:r w:rsidR="00A76A7A" w:rsidRPr="00313067">
        <w:rPr>
          <w:rFonts w:ascii="Times New Roman" w:hAnsi="Times New Roman" w:cs="Times New Roman"/>
          <w:sz w:val="24"/>
          <w:szCs w:val="24"/>
        </w:rPr>
        <w:t>С</w:t>
      </w:r>
      <w:r w:rsidR="00F766BA" w:rsidRPr="00313067">
        <w:rPr>
          <w:rFonts w:ascii="Times New Roman" w:hAnsi="Times New Roman" w:cs="Times New Roman"/>
          <w:sz w:val="24"/>
          <w:szCs w:val="24"/>
        </w:rPr>
        <w:t>обственник имущества Учреждения не несет ответственности по обязательствам бюджетного учреждения.</w:t>
      </w:r>
    </w:p>
    <w:p w:rsidR="006B5B83" w:rsidRPr="00313067" w:rsidRDefault="00FC65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1.1</w:t>
      </w:r>
      <w:r w:rsidR="004E1A6D" w:rsidRPr="00313067">
        <w:rPr>
          <w:rFonts w:ascii="Times New Roman" w:hAnsi="Times New Roman" w:cs="Times New Roman"/>
          <w:sz w:val="24"/>
          <w:szCs w:val="24"/>
        </w:rPr>
        <w:t>1</w:t>
      </w:r>
      <w:r w:rsidRPr="00313067">
        <w:rPr>
          <w:rFonts w:ascii="Times New Roman" w:hAnsi="Times New Roman" w:cs="Times New Roman"/>
          <w:sz w:val="24"/>
          <w:szCs w:val="24"/>
        </w:rPr>
        <w:t xml:space="preserve">. </w:t>
      </w:r>
      <w:r w:rsidR="006B5B83" w:rsidRPr="00313067">
        <w:rPr>
          <w:rFonts w:ascii="Times New Roman" w:hAnsi="Times New Roman" w:cs="Times New Roman"/>
          <w:sz w:val="24"/>
          <w:szCs w:val="24"/>
        </w:rPr>
        <w:t>Учреждение обязано:</w:t>
      </w:r>
    </w:p>
    <w:p w:rsidR="006B5B83" w:rsidRPr="00313067" w:rsidRDefault="00FC6559"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6B5B83" w:rsidRPr="00313067">
        <w:rPr>
          <w:rFonts w:ascii="Times New Roman" w:hAnsi="Times New Roman" w:cs="Times New Roman"/>
          <w:sz w:val="24"/>
          <w:szCs w:val="24"/>
        </w:rPr>
        <w:t xml:space="preserve"> - надлежащим образом выполнять свои обязательства на основании законов Российской Федерации и Мурманской области; </w:t>
      </w:r>
    </w:p>
    <w:p w:rsidR="006B5B83" w:rsidRPr="00313067" w:rsidRDefault="00FC6559"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lastRenderedPageBreak/>
        <w:tab/>
      </w:r>
      <w:r w:rsidR="006B5B83" w:rsidRPr="00313067">
        <w:rPr>
          <w:rFonts w:ascii="Times New Roman" w:hAnsi="Times New Roman" w:cs="Times New Roman"/>
          <w:sz w:val="24"/>
          <w:szCs w:val="24"/>
        </w:rPr>
        <w:t>- осуществлять в соответствии с законодательством Российской Федерации социальное, медицинское и иные виды обязательного страхования своих работников, обеспечивать им условия для трудовой деятельности, своевременно выплачивать заработную плату;</w:t>
      </w:r>
    </w:p>
    <w:p w:rsidR="006B5B83" w:rsidRPr="00313067" w:rsidRDefault="00FC6559"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FB615A" w:rsidRPr="00313067">
        <w:rPr>
          <w:rFonts w:ascii="Times New Roman" w:hAnsi="Times New Roman" w:cs="Times New Roman"/>
          <w:sz w:val="24"/>
          <w:szCs w:val="24"/>
        </w:rPr>
        <w:t>- </w:t>
      </w:r>
      <w:r w:rsidR="006B5B83" w:rsidRPr="00313067">
        <w:rPr>
          <w:rFonts w:ascii="Times New Roman" w:hAnsi="Times New Roman" w:cs="Times New Roman"/>
          <w:sz w:val="24"/>
          <w:szCs w:val="24"/>
        </w:rPr>
        <w:t>обеспечивать гарантированные законодательством Российской Федерации минимальный размер оплаты труда, условия труда и меры социальной защиты работников;</w:t>
      </w:r>
    </w:p>
    <w:p w:rsidR="00846E0C" w:rsidRPr="00313067" w:rsidRDefault="00FC6559"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6B5B83" w:rsidRPr="00313067">
        <w:rPr>
          <w:rFonts w:ascii="Times New Roman" w:hAnsi="Times New Roman" w:cs="Times New Roman"/>
          <w:sz w:val="24"/>
          <w:szCs w:val="24"/>
        </w:rPr>
        <w:t xml:space="preserve">- нести ответственность за ущерб, причиненный жизни и здоровью работников. </w:t>
      </w:r>
    </w:p>
    <w:p w:rsidR="00D96527"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1.1</w:t>
      </w:r>
      <w:r w:rsidR="004E1A6D" w:rsidRPr="00313067">
        <w:rPr>
          <w:rFonts w:ascii="Times New Roman" w:hAnsi="Times New Roman" w:cs="Times New Roman"/>
          <w:sz w:val="24"/>
          <w:szCs w:val="24"/>
        </w:rPr>
        <w:t>2</w:t>
      </w:r>
      <w:r w:rsidRPr="00313067">
        <w:rPr>
          <w:rFonts w:ascii="Times New Roman" w:hAnsi="Times New Roman" w:cs="Times New Roman"/>
          <w:sz w:val="24"/>
          <w:szCs w:val="24"/>
        </w:rPr>
        <w:t xml:space="preserve">. </w:t>
      </w:r>
      <w:r w:rsidR="00D96527" w:rsidRPr="00313067">
        <w:rPr>
          <w:rFonts w:ascii="Times New Roman" w:hAnsi="Times New Roman" w:cs="Times New Roman"/>
          <w:sz w:val="24"/>
          <w:szCs w:val="24"/>
        </w:rPr>
        <w:t>Состав Учреждения определяется штатным расписанием, утвержденным п</w:t>
      </w:r>
      <w:r w:rsidRPr="00313067">
        <w:rPr>
          <w:rFonts w:ascii="Times New Roman" w:hAnsi="Times New Roman" w:cs="Times New Roman"/>
          <w:sz w:val="24"/>
          <w:szCs w:val="24"/>
        </w:rPr>
        <w:t>риказом руководителя Учреждения по согласованию с Учредителем.</w:t>
      </w:r>
    </w:p>
    <w:p w:rsidR="00F766BA" w:rsidRPr="00313067" w:rsidRDefault="00F766BA"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Место нахождения Учреждения</w:t>
      </w:r>
      <w:r w:rsidR="00736474" w:rsidRPr="00313067">
        <w:rPr>
          <w:rFonts w:ascii="Times New Roman" w:hAnsi="Times New Roman" w:cs="Times New Roman"/>
          <w:sz w:val="24"/>
          <w:szCs w:val="24"/>
        </w:rPr>
        <w:t xml:space="preserve"> (юридический и почтовый адрес)</w:t>
      </w:r>
      <w:r w:rsidRPr="00313067">
        <w:rPr>
          <w:rFonts w:ascii="Times New Roman" w:hAnsi="Times New Roman" w:cs="Times New Roman"/>
          <w:sz w:val="24"/>
          <w:szCs w:val="24"/>
        </w:rPr>
        <w:t>:</w:t>
      </w:r>
      <w:r w:rsidR="00DB5534" w:rsidRPr="00313067">
        <w:rPr>
          <w:rFonts w:ascii="Times New Roman" w:hAnsi="Times New Roman" w:cs="Times New Roman"/>
          <w:sz w:val="24"/>
          <w:szCs w:val="24"/>
        </w:rPr>
        <w:t xml:space="preserve"> г. Мурманск, ул. Кирова, д.7, индекс 183010.</w:t>
      </w:r>
    </w:p>
    <w:p w:rsidR="00F766BA" w:rsidRPr="00313067" w:rsidRDefault="00F766BA" w:rsidP="00FC6559">
      <w:pPr>
        <w:pStyle w:val="a3"/>
        <w:tabs>
          <w:tab w:val="left" w:pos="0"/>
        </w:tabs>
        <w:spacing w:after="0"/>
        <w:ind w:left="0"/>
        <w:jc w:val="both"/>
        <w:rPr>
          <w:rFonts w:ascii="Times New Roman" w:hAnsi="Times New Roman" w:cs="Times New Roman"/>
          <w:sz w:val="24"/>
          <w:szCs w:val="24"/>
        </w:rPr>
      </w:pPr>
    </w:p>
    <w:p w:rsidR="00F766BA" w:rsidRPr="00313067" w:rsidRDefault="006E3754" w:rsidP="006E3754">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 xml:space="preserve">2. </w:t>
      </w:r>
      <w:r w:rsidR="00F766BA" w:rsidRPr="00313067">
        <w:rPr>
          <w:rFonts w:ascii="Times New Roman" w:hAnsi="Times New Roman" w:cs="Times New Roman"/>
          <w:sz w:val="24"/>
          <w:szCs w:val="24"/>
        </w:rPr>
        <w:t>П</w:t>
      </w:r>
      <w:r w:rsidR="00736474" w:rsidRPr="00313067">
        <w:rPr>
          <w:rFonts w:ascii="Times New Roman" w:hAnsi="Times New Roman" w:cs="Times New Roman"/>
          <w:sz w:val="24"/>
          <w:szCs w:val="24"/>
        </w:rPr>
        <w:t>РЕДМЕТ</w:t>
      </w:r>
      <w:r w:rsidR="00F766BA"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ЦЕЛИ</w:t>
      </w:r>
      <w:r w:rsidR="00A85A39"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И</w:t>
      </w:r>
      <w:r w:rsidR="00A85A39"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ВИДЫ</w:t>
      </w:r>
      <w:r w:rsidR="00A85A39"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ДЕЯТЕЛЬНОСТИ</w:t>
      </w:r>
      <w:r w:rsidR="00F766BA" w:rsidRPr="00313067">
        <w:rPr>
          <w:rFonts w:ascii="Times New Roman" w:hAnsi="Times New Roman" w:cs="Times New Roman"/>
          <w:sz w:val="24"/>
          <w:szCs w:val="24"/>
        </w:rPr>
        <w:t xml:space="preserve"> У</w:t>
      </w:r>
      <w:r w:rsidR="00736474" w:rsidRPr="00313067">
        <w:rPr>
          <w:rFonts w:ascii="Times New Roman" w:hAnsi="Times New Roman" w:cs="Times New Roman"/>
          <w:sz w:val="24"/>
          <w:szCs w:val="24"/>
        </w:rPr>
        <w:t>ЧРЕЖДЕНИЯ</w:t>
      </w:r>
    </w:p>
    <w:p w:rsidR="006E3754" w:rsidRPr="00313067" w:rsidRDefault="006E3754" w:rsidP="006E3754">
      <w:pPr>
        <w:tabs>
          <w:tab w:val="left" w:pos="0"/>
        </w:tabs>
        <w:spacing w:after="0"/>
        <w:jc w:val="center"/>
        <w:rPr>
          <w:rFonts w:ascii="Times New Roman" w:hAnsi="Times New Roman" w:cs="Times New Roman"/>
          <w:sz w:val="24"/>
          <w:szCs w:val="24"/>
        </w:rPr>
      </w:pPr>
    </w:p>
    <w:p w:rsidR="00F766BA"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2.1. </w:t>
      </w:r>
      <w:r w:rsidR="00D96527" w:rsidRPr="00313067">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настоящим Уставом. Основной деятельностью Учреждения признается деятельность, направленная на достижение целей</w:t>
      </w:r>
      <w:r w:rsidR="00CC19E7" w:rsidRPr="00313067">
        <w:rPr>
          <w:rFonts w:ascii="Times New Roman" w:hAnsi="Times New Roman" w:cs="Times New Roman"/>
          <w:sz w:val="24"/>
          <w:szCs w:val="24"/>
        </w:rPr>
        <w:t>, ради которых Учреждение создано.</w:t>
      </w:r>
    </w:p>
    <w:p w:rsidR="003C4699"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2.2. </w:t>
      </w:r>
      <w:r w:rsidR="00740197" w:rsidRPr="00313067">
        <w:rPr>
          <w:rFonts w:ascii="Times New Roman" w:hAnsi="Times New Roman" w:cs="Times New Roman"/>
          <w:sz w:val="24"/>
          <w:szCs w:val="24"/>
        </w:rPr>
        <w:t>Учредитель устанавливает Учреждению государственное задание в соответствии с предусмотренной его Уставом основной деятельностью</w:t>
      </w:r>
      <w:r w:rsidR="0088533E" w:rsidRPr="00313067">
        <w:rPr>
          <w:rFonts w:ascii="Times New Roman" w:hAnsi="Times New Roman" w:cs="Times New Roman"/>
          <w:sz w:val="24"/>
          <w:szCs w:val="24"/>
        </w:rPr>
        <w:t>.</w:t>
      </w:r>
      <w:r w:rsidR="00740197" w:rsidRPr="00313067">
        <w:rPr>
          <w:rFonts w:ascii="Times New Roman" w:hAnsi="Times New Roman" w:cs="Times New Roman"/>
          <w:sz w:val="24"/>
          <w:szCs w:val="24"/>
        </w:rPr>
        <w:t xml:space="preserve"> В соответствии с государственным заданием Учредителя и обязательствами перед страховщиком по обязательному социальному страхованию, Учреждение осуществляет деятельность, связанну</w:t>
      </w:r>
      <w:r w:rsidR="00293268" w:rsidRPr="00313067">
        <w:rPr>
          <w:rFonts w:ascii="Times New Roman" w:hAnsi="Times New Roman" w:cs="Times New Roman"/>
          <w:sz w:val="24"/>
          <w:szCs w:val="24"/>
        </w:rPr>
        <w:t>ю с выполнением работ (оказанием услуг).</w:t>
      </w:r>
    </w:p>
    <w:p w:rsidR="00CC19E7" w:rsidRPr="00313067" w:rsidRDefault="006E3754" w:rsidP="00FC6559">
      <w:pPr>
        <w:tabs>
          <w:tab w:val="left" w:pos="0"/>
        </w:tabs>
        <w:spacing w:after="0"/>
        <w:jc w:val="both"/>
        <w:rPr>
          <w:rFonts w:ascii="Times New Roman" w:hAnsi="Times New Roman" w:cs="Times New Roman"/>
          <w:b/>
          <w:sz w:val="24"/>
          <w:szCs w:val="24"/>
        </w:rPr>
      </w:pPr>
      <w:r w:rsidRPr="00313067">
        <w:rPr>
          <w:rFonts w:ascii="Times New Roman" w:hAnsi="Times New Roman" w:cs="Times New Roman"/>
          <w:color w:val="FF0000"/>
          <w:sz w:val="24"/>
          <w:szCs w:val="24"/>
        </w:rPr>
        <w:tab/>
      </w:r>
      <w:r w:rsidRPr="00313067">
        <w:rPr>
          <w:rFonts w:ascii="Times New Roman" w:hAnsi="Times New Roman" w:cs="Times New Roman"/>
          <w:sz w:val="24"/>
          <w:szCs w:val="24"/>
        </w:rPr>
        <w:t xml:space="preserve">2.3. </w:t>
      </w:r>
      <w:r w:rsidR="00CC19E7" w:rsidRPr="00313067">
        <w:rPr>
          <w:rFonts w:ascii="Times New Roman" w:hAnsi="Times New Roman" w:cs="Times New Roman"/>
          <w:sz w:val="24"/>
          <w:szCs w:val="24"/>
        </w:rPr>
        <w:t xml:space="preserve">Предметом деятельности Учреждения является оказание услуг (выполнение работ) в сфере обслуживания </w:t>
      </w:r>
      <w:r w:rsidR="005B5113" w:rsidRPr="00313067">
        <w:rPr>
          <w:rFonts w:ascii="Times New Roman" w:hAnsi="Times New Roman" w:cs="Times New Roman"/>
          <w:sz w:val="24"/>
          <w:szCs w:val="24"/>
        </w:rPr>
        <w:t xml:space="preserve">областных </w:t>
      </w:r>
      <w:r w:rsidR="00CC19E7" w:rsidRPr="00313067">
        <w:rPr>
          <w:rFonts w:ascii="Times New Roman" w:hAnsi="Times New Roman" w:cs="Times New Roman"/>
          <w:sz w:val="24"/>
          <w:szCs w:val="24"/>
        </w:rPr>
        <w:t>учреждений культуры Мурманской области.</w:t>
      </w:r>
    </w:p>
    <w:p w:rsidR="00293268" w:rsidRPr="00313067" w:rsidRDefault="0099724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2.4. </w:t>
      </w:r>
      <w:r w:rsidR="00293268" w:rsidRPr="00313067">
        <w:rPr>
          <w:rFonts w:ascii="Times New Roman" w:hAnsi="Times New Roman" w:cs="Times New Roman"/>
          <w:sz w:val="24"/>
          <w:szCs w:val="24"/>
        </w:rPr>
        <w:t>Целью деятельности Учреждения является выполнение государственного задания Учредителя.</w:t>
      </w:r>
    </w:p>
    <w:p w:rsidR="00CC19E7"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2.5. </w:t>
      </w:r>
      <w:r w:rsidR="0088533E" w:rsidRPr="00313067">
        <w:rPr>
          <w:rFonts w:ascii="Times New Roman" w:hAnsi="Times New Roman" w:cs="Times New Roman"/>
          <w:sz w:val="24"/>
          <w:szCs w:val="24"/>
        </w:rPr>
        <w:t>Учреждение осуществляет следующие основные виды деятельности для достижения целей, ради которых Учреждение создано, и соответствующие указанн</w:t>
      </w:r>
      <w:r w:rsidR="00952DF8" w:rsidRPr="00313067">
        <w:rPr>
          <w:rFonts w:ascii="Times New Roman" w:hAnsi="Times New Roman" w:cs="Times New Roman"/>
          <w:sz w:val="24"/>
          <w:szCs w:val="24"/>
        </w:rPr>
        <w:t>ым</w:t>
      </w:r>
      <w:r w:rsidR="0088533E" w:rsidRPr="00313067">
        <w:rPr>
          <w:rFonts w:ascii="Times New Roman" w:hAnsi="Times New Roman" w:cs="Times New Roman"/>
          <w:sz w:val="24"/>
          <w:szCs w:val="24"/>
        </w:rPr>
        <w:t xml:space="preserve"> цел</w:t>
      </w:r>
      <w:r w:rsidR="00952DF8" w:rsidRPr="00313067">
        <w:rPr>
          <w:rFonts w:ascii="Times New Roman" w:hAnsi="Times New Roman" w:cs="Times New Roman"/>
          <w:sz w:val="24"/>
          <w:szCs w:val="24"/>
        </w:rPr>
        <w:t>ям</w:t>
      </w:r>
      <w:r w:rsidR="00F65959" w:rsidRPr="00313067">
        <w:rPr>
          <w:rFonts w:ascii="Times New Roman" w:hAnsi="Times New Roman" w:cs="Times New Roman"/>
          <w:sz w:val="24"/>
          <w:szCs w:val="24"/>
        </w:rPr>
        <w:t>, в том числе</w:t>
      </w:r>
      <w:r w:rsidR="00ED55B8" w:rsidRPr="00313067">
        <w:rPr>
          <w:rFonts w:ascii="Times New Roman" w:hAnsi="Times New Roman" w:cs="Times New Roman"/>
          <w:sz w:val="24"/>
          <w:szCs w:val="24"/>
        </w:rPr>
        <w:t xml:space="preserve">, </w:t>
      </w:r>
      <w:r w:rsidR="00A85A39" w:rsidRPr="00313067">
        <w:rPr>
          <w:rFonts w:ascii="Times New Roman" w:hAnsi="Times New Roman" w:cs="Times New Roman"/>
          <w:sz w:val="24"/>
          <w:szCs w:val="24"/>
        </w:rPr>
        <w:t>п</w:t>
      </w:r>
      <w:r w:rsidR="00CC19E7" w:rsidRPr="00313067">
        <w:rPr>
          <w:rFonts w:ascii="Times New Roman" w:hAnsi="Times New Roman" w:cs="Times New Roman"/>
          <w:sz w:val="24"/>
          <w:szCs w:val="24"/>
        </w:rPr>
        <w:t>ланирование, организация и производство работ по обеспечению нормативного содержания, эксплуатации зданий (сооружений), инженерных сетей, оборудования учреждений, подведомственных</w:t>
      </w:r>
      <w:r w:rsidR="00091AF4" w:rsidRPr="00313067">
        <w:rPr>
          <w:rFonts w:ascii="Times New Roman" w:hAnsi="Times New Roman" w:cs="Times New Roman"/>
          <w:sz w:val="24"/>
          <w:szCs w:val="24"/>
        </w:rPr>
        <w:t xml:space="preserve"> Учредителю, а также имущества, закрепленного за Учреждением на праве оперативного управления, находящегося в его пользовании в соответствии с договорами гражданско-правового характера</w:t>
      </w:r>
      <w:r w:rsidR="00ED55B8" w:rsidRPr="00313067">
        <w:rPr>
          <w:rFonts w:ascii="Times New Roman" w:hAnsi="Times New Roman" w:cs="Times New Roman"/>
          <w:sz w:val="24"/>
          <w:szCs w:val="24"/>
        </w:rPr>
        <w:t>.</w:t>
      </w:r>
    </w:p>
    <w:p w:rsidR="0088533E"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color w:val="FF0000"/>
          <w:sz w:val="24"/>
          <w:szCs w:val="24"/>
        </w:rPr>
        <w:tab/>
      </w:r>
      <w:r w:rsidRPr="00313067">
        <w:rPr>
          <w:rFonts w:ascii="Times New Roman" w:hAnsi="Times New Roman" w:cs="Times New Roman"/>
          <w:sz w:val="24"/>
          <w:szCs w:val="24"/>
        </w:rPr>
        <w:t>2.</w:t>
      </w:r>
      <w:r w:rsidR="005B389B" w:rsidRPr="00313067">
        <w:rPr>
          <w:rFonts w:ascii="Times New Roman" w:hAnsi="Times New Roman" w:cs="Times New Roman"/>
          <w:sz w:val="24"/>
          <w:szCs w:val="24"/>
        </w:rPr>
        <w:t>6</w:t>
      </w:r>
      <w:r w:rsidR="00F65959" w:rsidRPr="00313067">
        <w:rPr>
          <w:rFonts w:ascii="Times New Roman" w:hAnsi="Times New Roman" w:cs="Times New Roman"/>
          <w:sz w:val="24"/>
          <w:szCs w:val="24"/>
        </w:rPr>
        <w:t>. </w:t>
      </w:r>
      <w:r w:rsidR="0088533E" w:rsidRPr="00313067">
        <w:rPr>
          <w:rFonts w:ascii="Times New Roman" w:hAnsi="Times New Roman" w:cs="Times New Roman"/>
          <w:sz w:val="24"/>
          <w:szCs w:val="24"/>
        </w:rPr>
        <w:t xml:space="preserve">Осуществление материально-технического обеспечения текущей </w:t>
      </w:r>
      <w:r w:rsidR="00BA53FB" w:rsidRPr="00313067">
        <w:rPr>
          <w:rFonts w:ascii="Times New Roman" w:hAnsi="Times New Roman" w:cs="Times New Roman"/>
          <w:sz w:val="24"/>
          <w:szCs w:val="24"/>
        </w:rPr>
        <w:t>деятельности</w:t>
      </w:r>
      <w:r w:rsidR="00091AF4" w:rsidRPr="00313067">
        <w:rPr>
          <w:rFonts w:ascii="Times New Roman" w:hAnsi="Times New Roman" w:cs="Times New Roman"/>
          <w:sz w:val="24"/>
          <w:szCs w:val="24"/>
        </w:rPr>
        <w:t xml:space="preserve"> учреждений, подведомственных Учредите</w:t>
      </w:r>
      <w:r w:rsidR="002C04C8" w:rsidRPr="00313067">
        <w:rPr>
          <w:rFonts w:ascii="Times New Roman" w:hAnsi="Times New Roman" w:cs="Times New Roman"/>
          <w:sz w:val="24"/>
          <w:szCs w:val="24"/>
        </w:rPr>
        <w:t>лю</w:t>
      </w:r>
      <w:r w:rsidR="0088533E" w:rsidRPr="00313067">
        <w:rPr>
          <w:rFonts w:ascii="Times New Roman" w:hAnsi="Times New Roman" w:cs="Times New Roman"/>
          <w:sz w:val="24"/>
          <w:szCs w:val="24"/>
        </w:rPr>
        <w:t xml:space="preserve"> (в пределах полномочий Учреждения).</w:t>
      </w:r>
    </w:p>
    <w:p w:rsidR="00182FB1" w:rsidRPr="00313067" w:rsidRDefault="00F6595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w:t>
      </w:r>
      <w:r w:rsidR="005B389B" w:rsidRPr="00313067">
        <w:rPr>
          <w:rFonts w:ascii="Times New Roman" w:hAnsi="Times New Roman" w:cs="Times New Roman"/>
          <w:sz w:val="24"/>
          <w:szCs w:val="24"/>
        </w:rPr>
        <w:t>7</w:t>
      </w:r>
      <w:r w:rsidRPr="00313067">
        <w:rPr>
          <w:rFonts w:ascii="Times New Roman" w:hAnsi="Times New Roman" w:cs="Times New Roman"/>
          <w:sz w:val="24"/>
          <w:szCs w:val="24"/>
        </w:rPr>
        <w:t>. </w:t>
      </w:r>
      <w:r w:rsidR="00182FB1" w:rsidRPr="00313067">
        <w:rPr>
          <w:rFonts w:ascii="Times New Roman" w:hAnsi="Times New Roman" w:cs="Times New Roman"/>
          <w:sz w:val="24"/>
          <w:szCs w:val="24"/>
        </w:rPr>
        <w:t>Оказание услуг учреждения</w:t>
      </w:r>
      <w:r w:rsidR="00293268" w:rsidRPr="00313067">
        <w:rPr>
          <w:rFonts w:ascii="Times New Roman" w:hAnsi="Times New Roman" w:cs="Times New Roman"/>
          <w:sz w:val="24"/>
          <w:szCs w:val="24"/>
        </w:rPr>
        <w:t>м</w:t>
      </w:r>
      <w:r w:rsidR="00182FB1" w:rsidRPr="00313067">
        <w:rPr>
          <w:rFonts w:ascii="Times New Roman" w:hAnsi="Times New Roman" w:cs="Times New Roman"/>
          <w:sz w:val="24"/>
          <w:szCs w:val="24"/>
        </w:rPr>
        <w:t xml:space="preserve">, подведомственным Учредителю </w:t>
      </w:r>
      <w:r w:rsidR="002C04C8" w:rsidRPr="00313067">
        <w:rPr>
          <w:rFonts w:ascii="Times New Roman" w:hAnsi="Times New Roman" w:cs="Times New Roman"/>
          <w:sz w:val="24"/>
          <w:szCs w:val="24"/>
        </w:rPr>
        <w:t>в области</w:t>
      </w:r>
      <w:r w:rsidR="00182FB1" w:rsidRPr="00313067">
        <w:rPr>
          <w:rFonts w:ascii="Times New Roman" w:hAnsi="Times New Roman" w:cs="Times New Roman"/>
          <w:sz w:val="24"/>
          <w:szCs w:val="24"/>
        </w:rPr>
        <w:t xml:space="preserve"> бухгалтерского</w:t>
      </w:r>
      <w:r w:rsidR="002C04C8" w:rsidRPr="00313067">
        <w:rPr>
          <w:rFonts w:ascii="Times New Roman" w:hAnsi="Times New Roman" w:cs="Times New Roman"/>
          <w:sz w:val="24"/>
          <w:szCs w:val="24"/>
        </w:rPr>
        <w:t xml:space="preserve"> учета, включая ведение (восстановление) бухгалтерского учета, финансового аудита, налогового консультирования, а также формирование бухгалтерской (финансовой) отчетности.</w:t>
      </w:r>
    </w:p>
    <w:p w:rsidR="00091AF4"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w:t>
      </w:r>
      <w:r w:rsidR="005B389B" w:rsidRPr="00313067">
        <w:rPr>
          <w:rFonts w:ascii="Times New Roman" w:hAnsi="Times New Roman" w:cs="Times New Roman"/>
          <w:sz w:val="24"/>
          <w:szCs w:val="24"/>
        </w:rPr>
        <w:t>8</w:t>
      </w:r>
      <w:r w:rsidR="00666DB4" w:rsidRPr="00313067">
        <w:rPr>
          <w:rFonts w:ascii="Times New Roman" w:hAnsi="Times New Roman" w:cs="Times New Roman"/>
          <w:sz w:val="24"/>
          <w:szCs w:val="24"/>
        </w:rPr>
        <w:t>. </w:t>
      </w:r>
      <w:r w:rsidR="00091AF4" w:rsidRPr="00313067">
        <w:rPr>
          <w:rFonts w:ascii="Times New Roman" w:hAnsi="Times New Roman" w:cs="Times New Roman"/>
          <w:sz w:val="24"/>
          <w:szCs w:val="24"/>
        </w:rPr>
        <w:t xml:space="preserve">Планирование, организация, обеспечение и производство </w:t>
      </w:r>
      <w:r w:rsidR="00182FB1" w:rsidRPr="00313067">
        <w:rPr>
          <w:rFonts w:ascii="Times New Roman" w:hAnsi="Times New Roman" w:cs="Times New Roman"/>
          <w:sz w:val="24"/>
          <w:szCs w:val="24"/>
        </w:rPr>
        <w:t>мероприятий</w:t>
      </w:r>
      <w:r w:rsidR="00091AF4" w:rsidRPr="00313067">
        <w:rPr>
          <w:rFonts w:ascii="Times New Roman" w:hAnsi="Times New Roman" w:cs="Times New Roman"/>
          <w:sz w:val="24"/>
          <w:szCs w:val="24"/>
        </w:rPr>
        <w:t xml:space="preserve"> по</w:t>
      </w:r>
      <w:r w:rsidR="00182FB1" w:rsidRPr="00313067">
        <w:rPr>
          <w:rFonts w:ascii="Times New Roman" w:hAnsi="Times New Roman" w:cs="Times New Roman"/>
          <w:sz w:val="24"/>
          <w:szCs w:val="24"/>
        </w:rPr>
        <w:t xml:space="preserve"> энергосбережению и повышению энергоэффективности в учреждениях, подведомственных </w:t>
      </w:r>
      <w:r w:rsidR="00293268" w:rsidRPr="00313067">
        <w:rPr>
          <w:rFonts w:ascii="Times New Roman" w:hAnsi="Times New Roman" w:cs="Times New Roman"/>
          <w:sz w:val="24"/>
          <w:szCs w:val="24"/>
        </w:rPr>
        <w:t>Учредителю</w:t>
      </w:r>
      <w:r w:rsidR="00182FB1" w:rsidRPr="00313067">
        <w:rPr>
          <w:rFonts w:ascii="Times New Roman" w:hAnsi="Times New Roman" w:cs="Times New Roman"/>
          <w:sz w:val="24"/>
          <w:szCs w:val="24"/>
        </w:rPr>
        <w:t>.</w:t>
      </w:r>
    </w:p>
    <w:p w:rsidR="00293268"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w:t>
      </w:r>
      <w:r w:rsidR="005B389B" w:rsidRPr="00313067">
        <w:rPr>
          <w:rFonts w:ascii="Times New Roman" w:hAnsi="Times New Roman" w:cs="Times New Roman"/>
          <w:sz w:val="24"/>
          <w:szCs w:val="24"/>
        </w:rPr>
        <w:t>9</w:t>
      </w:r>
      <w:r w:rsidRPr="00313067">
        <w:rPr>
          <w:rFonts w:ascii="Times New Roman" w:hAnsi="Times New Roman" w:cs="Times New Roman"/>
          <w:sz w:val="24"/>
          <w:szCs w:val="24"/>
        </w:rPr>
        <w:t xml:space="preserve">. </w:t>
      </w:r>
      <w:r w:rsidR="00293268" w:rsidRPr="00313067">
        <w:rPr>
          <w:rFonts w:ascii="Times New Roman" w:hAnsi="Times New Roman" w:cs="Times New Roman"/>
          <w:sz w:val="24"/>
          <w:szCs w:val="24"/>
        </w:rPr>
        <w:t>Организация обеспечения готовности учреждений, подведомственных Учредителю к осенне-зимнему, весенне-летнему периодам</w:t>
      </w:r>
      <w:r w:rsidR="00D0084F" w:rsidRPr="00313067">
        <w:rPr>
          <w:rFonts w:ascii="Times New Roman" w:hAnsi="Times New Roman" w:cs="Times New Roman"/>
          <w:sz w:val="24"/>
          <w:szCs w:val="24"/>
        </w:rPr>
        <w:t>.</w:t>
      </w:r>
    </w:p>
    <w:p w:rsidR="00D0084F"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w:t>
      </w:r>
      <w:r w:rsidR="005B389B" w:rsidRPr="00313067">
        <w:rPr>
          <w:rFonts w:ascii="Times New Roman" w:hAnsi="Times New Roman" w:cs="Times New Roman"/>
          <w:sz w:val="24"/>
          <w:szCs w:val="24"/>
        </w:rPr>
        <w:t>10</w:t>
      </w:r>
      <w:r w:rsidRPr="00313067">
        <w:rPr>
          <w:rFonts w:ascii="Times New Roman" w:hAnsi="Times New Roman" w:cs="Times New Roman"/>
          <w:sz w:val="24"/>
          <w:szCs w:val="24"/>
        </w:rPr>
        <w:t>. </w:t>
      </w:r>
      <w:r w:rsidR="00D0084F" w:rsidRPr="00313067">
        <w:rPr>
          <w:rFonts w:ascii="Times New Roman" w:hAnsi="Times New Roman" w:cs="Times New Roman"/>
          <w:sz w:val="24"/>
          <w:szCs w:val="24"/>
        </w:rPr>
        <w:t>Обеспечение функций оператора при размещении заказов учреждений, подведомственных Учредителю.</w:t>
      </w:r>
    </w:p>
    <w:p w:rsidR="00D0084F" w:rsidRPr="00313067" w:rsidRDefault="006E3754"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2.1</w:t>
      </w:r>
      <w:r w:rsidR="005B389B" w:rsidRPr="00313067">
        <w:rPr>
          <w:rFonts w:ascii="Times New Roman" w:hAnsi="Times New Roman" w:cs="Times New Roman"/>
          <w:sz w:val="24"/>
          <w:szCs w:val="24"/>
        </w:rPr>
        <w:t>1</w:t>
      </w:r>
      <w:r w:rsidRPr="00313067">
        <w:rPr>
          <w:rFonts w:ascii="Times New Roman" w:hAnsi="Times New Roman" w:cs="Times New Roman"/>
          <w:sz w:val="24"/>
          <w:szCs w:val="24"/>
        </w:rPr>
        <w:t>. </w:t>
      </w:r>
      <w:r w:rsidR="00D0084F" w:rsidRPr="00313067">
        <w:rPr>
          <w:rFonts w:ascii="Times New Roman" w:hAnsi="Times New Roman" w:cs="Times New Roman"/>
          <w:sz w:val="24"/>
          <w:szCs w:val="24"/>
        </w:rPr>
        <w:t>Обеспечение временного хранения, учета и выдачи материальных ценностей для нужд учреждений, подведомственных Учредителю.</w:t>
      </w:r>
    </w:p>
    <w:p w:rsidR="00ED55B8" w:rsidRPr="00313067" w:rsidRDefault="00ED55B8"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lastRenderedPageBreak/>
        <w:tab/>
        <w:t>2.12. Административное обеспечение деятельности учреждений, подведомственных Учредителю.</w:t>
      </w:r>
    </w:p>
    <w:p w:rsidR="00D0084F"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2.1</w:t>
      </w:r>
      <w:r w:rsidR="00CC7349" w:rsidRPr="00313067">
        <w:rPr>
          <w:rFonts w:ascii="Times New Roman" w:hAnsi="Times New Roman" w:cs="Times New Roman"/>
          <w:sz w:val="24"/>
          <w:szCs w:val="24"/>
        </w:rPr>
        <w:t>3</w:t>
      </w:r>
      <w:r w:rsidRPr="00313067">
        <w:rPr>
          <w:rFonts w:ascii="Times New Roman" w:hAnsi="Times New Roman" w:cs="Times New Roman"/>
          <w:sz w:val="24"/>
          <w:szCs w:val="24"/>
        </w:rPr>
        <w:t xml:space="preserve">. </w:t>
      </w:r>
      <w:r w:rsidR="00D0084F" w:rsidRPr="00313067">
        <w:rPr>
          <w:rFonts w:ascii="Times New Roman" w:hAnsi="Times New Roman" w:cs="Times New Roman"/>
          <w:sz w:val="24"/>
          <w:szCs w:val="24"/>
        </w:rPr>
        <w:t>Техническое обследование зданий (сооружений) учреждений, подведомственных Учредителю.</w:t>
      </w:r>
    </w:p>
    <w:p w:rsidR="00D0084F"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2.1</w:t>
      </w:r>
      <w:r w:rsidR="00CC7349" w:rsidRPr="00313067">
        <w:rPr>
          <w:rFonts w:ascii="Times New Roman" w:hAnsi="Times New Roman" w:cs="Times New Roman"/>
          <w:sz w:val="24"/>
          <w:szCs w:val="24"/>
        </w:rPr>
        <w:t>4</w:t>
      </w:r>
      <w:r w:rsidRPr="00313067">
        <w:rPr>
          <w:rFonts w:ascii="Times New Roman" w:hAnsi="Times New Roman" w:cs="Times New Roman"/>
          <w:sz w:val="24"/>
          <w:szCs w:val="24"/>
        </w:rPr>
        <w:t xml:space="preserve">. </w:t>
      </w:r>
      <w:r w:rsidR="00D0084F" w:rsidRPr="00313067">
        <w:rPr>
          <w:rFonts w:ascii="Times New Roman" w:hAnsi="Times New Roman" w:cs="Times New Roman"/>
          <w:sz w:val="24"/>
          <w:szCs w:val="24"/>
        </w:rPr>
        <w:t>Содержание</w:t>
      </w:r>
      <w:r w:rsidR="00B10C90" w:rsidRPr="00313067">
        <w:rPr>
          <w:rFonts w:ascii="Times New Roman" w:hAnsi="Times New Roman" w:cs="Times New Roman"/>
          <w:sz w:val="24"/>
          <w:szCs w:val="24"/>
        </w:rPr>
        <w:t>, в том числе</w:t>
      </w:r>
      <w:r w:rsidR="005D0E67" w:rsidRPr="00313067">
        <w:rPr>
          <w:rFonts w:ascii="Times New Roman" w:hAnsi="Times New Roman" w:cs="Times New Roman"/>
          <w:sz w:val="24"/>
          <w:szCs w:val="24"/>
        </w:rPr>
        <w:t xml:space="preserve"> чистка и уборка жилых зданий и нежилых помещений</w:t>
      </w:r>
      <w:r w:rsidR="00D0084F" w:rsidRPr="00313067">
        <w:rPr>
          <w:rFonts w:ascii="Times New Roman" w:hAnsi="Times New Roman" w:cs="Times New Roman"/>
          <w:sz w:val="24"/>
          <w:szCs w:val="24"/>
        </w:rPr>
        <w:t>, техническое обслуживание, текущий и капитальный ремонт зданий (сооружений), находящихся на балансе у Учреждения</w:t>
      </w:r>
      <w:r w:rsidR="00A76A7A" w:rsidRPr="00313067">
        <w:rPr>
          <w:rFonts w:ascii="Times New Roman" w:hAnsi="Times New Roman" w:cs="Times New Roman"/>
          <w:sz w:val="24"/>
          <w:szCs w:val="24"/>
        </w:rPr>
        <w:t xml:space="preserve"> и учреждений подведомственных Учредителю</w:t>
      </w:r>
      <w:r w:rsidR="00D0084F" w:rsidRPr="00313067">
        <w:rPr>
          <w:rFonts w:ascii="Times New Roman" w:hAnsi="Times New Roman" w:cs="Times New Roman"/>
          <w:sz w:val="24"/>
          <w:szCs w:val="24"/>
        </w:rPr>
        <w:t>.</w:t>
      </w:r>
    </w:p>
    <w:p w:rsidR="009D083C"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2.</w:t>
      </w:r>
      <w:r w:rsidR="00CC7349" w:rsidRPr="00313067">
        <w:rPr>
          <w:rFonts w:ascii="Times New Roman" w:hAnsi="Times New Roman" w:cs="Times New Roman"/>
          <w:sz w:val="24"/>
          <w:szCs w:val="24"/>
        </w:rPr>
        <w:t>15.</w:t>
      </w:r>
      <w:r w:rsidR="00653EC2" w:rsidRPr="00313067">
        <w:rPr>
          <w:rFonts w:ascii="Times New Roman" w:hAnsi="Times New Roman" w:cs="Times New Roman"/>
          <w:sz w:val="24"/>
          <w:szCs w:val="24"/>
        </w:rPr>
        <w:t xml:space="preserve"> </w:t>
      </w:r>
      <w:r w:rsidR="009D083C" w:rsidRPr="00313067">
        <w:rPr>
          <w:rFonts w:ascii="Times New Roman" w:hAnsi="Times New Roman" w:cs="Times New Roman"/>
          <w:sz w:val="24"/>
          <w:szCs w:val="24"/>
        </w:rPr>
        <w:t>Учреждение вправе осуществлять на возмездной основе виды деятельности, не являющи</w:t>
      </w:r>
      <w:r w:rsidR="00A76A7A" w:rsidRPr="00313067">
        <w:rPr>
          <w:rFonts w:ascii="Times New Roman" w:hAnsi="Times New Roman" w:cs="Times New Roman"/>
          <w:sz w:val="24"/>
          <w:szCs w:val="24"/>
        </w:rPr>
        <w:t>еся</w:t>
      </w:r>
      <w:r w:rsidR="009D083C" w:rsidRPr="00313067">
        <w:rPr>
          <w:rFonts w:ascii="Times New Roman" w:hAnsi="Times New Roman" w:cs="Times New Roman"/>
          <w:sz w:val="24"/>
          <w:szCs w:val="24"/>
        </w:rPr>
        <w:t xml:space="preserve"> основными видами деятельности, но способствующие достижению целей, ради которых оно создано, и соответствующие этим целям. Учреждение осуществляет на основе гражданско-правовых договоров с юридическими и физическими лицами следующие, приносящие доход, виды деятельности:</w:t>
      </w:r>
    </w:p>
    <w:p w:rsidR="009D083C"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п</w:t>
      </w:r>
      <w:r w:rsidR="00EC579A" w:rsidRPr="00313067">
        <w:rPr>
          <w:rFonts w:ascii="Times New Roman" w:hAnsi="Times New Roman" w:cs="Times New Roman"/>
          <w:sz w:val="24"/>
          <w:szCs w:val="24"/>
        </w:rPr>
        <w:t>редоставление услуг коммунально-эксплуатационного обслуживания по помещениям, занимаемым на условиях аренды и безвозмездного пользования организациями, не финансируемыми за счет средств областного бюджета</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с</w:t>
      </w:r>
      <w:r w:rsidR="00EC579A" w:rsidRPr="00313067">
        <w:rPr>
          <w:rFonts w:ascii="Times New Roman" w:hAnsi="Times New Roman" w:cs="Times New Roman"/>
          <w:sz w:val="24"/>
          <w:szCs w:val="24"/>
        </w:rPr>
        <w:t>дача в аренду, закрепленного на праве оперативного управления, имущества в установленном действующим законодательством</w:t>
      </w:r>
      <w:r w:rsidR="00644DE3" w:rsidRPr="00313067">
        <w:rPr>
          <w:rFonts w:ascii="Times New Roman" w:hAnsi="Times New Roman" w:cs="Times New Roman"/>
          <w:sz w:val="24"/>
          <w:szCs w:val="24"/>
        </w:rPr>
        <w:t xml:space="preserve"> Российской Федерации, Мурманской области</w:t>
      </w:r>
      <w:r w:rsidR="00EC579A" w:rsidRPr="00313067">
        <w:rPr>
          <w:rFonts w:ascii="Times New Roman" w:hAnsi="Times New Roman" w:cs="Times New Roman"/>
          <w:sz w:val="24"/>
          <w:szCs w:val="24"/>
        </w:rPr>
        <w:t xml:space="preserve"> и другими нормативными актами порядке</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п</w:t>
      </w:r>
      <w:r w:rsidR="00EC579A" w:rsidRPr="00313067">
        <w:rPr>
          <w:rFonts w:ascii="Times New Roman" w:hAnsi="Times New Roman" w:cs="Times New Roman"/>
          <w:sz w:val="24"/>
          <w:szCs w:val="24"/>
        </w:rPr>
        <w:t>редоставление недвижимого имущества, закрепленного за Учреждением на праве оперативного управления, во владение и (или) пользование физическим лицам и некоммерческим организациям</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т</w:t>
      </w:r>
      <w:r w:rsidR="00EC579A" w:rsidRPr="00313067">
        <w:rPr>
          <w:rFonts w:ascii="Times New Roman" w:hAnsi="Times New Roman" w:cs="Times New Roman"/>
          <w:sz w:val="24"/>
          <w:szCs w:val="24"/>
        </w:rPr>
        <w:t>екущий ремонт зданий, сооружений, помещений, инженерных сетей, оборудования и инвентаря организаций, а также проведение работ по их реконструкции и техническому перевооружению.</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т</w:t>
      </w:r>
      <w:r w:rsidR="00EC579A" w:rsidRPr="00313067">
        <w:rPr>
          <w:rFonts w:ascii="Times New Roman" w:hAnsi="Times New Roman" w:cs="Times New Roman"/>
          <w:sz w:val="24"/>
          <w:szCs w:val="24"/>
        </w:rPr>
        <w:t>ехническое обслуживание сооружений, помещений, инженерных сетей организаций и предприятий</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т</w:t>
      </w:r>
      <w:r w:rsidR="00EC579A" w:rsidRPr="00313067">
        <w:rPr>
          <w:rFonts w:ascii="Times New Roman" w:hAnsi="Times New Roman" w:cs="Times New Roman"/>
          <w:sz w:val="24"/>
          <w:szCs w:val="24"/>
        </w:rPr>
        <w:t>ехнический контроль за ремонтно-строительными работами</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т</w:t>
      </w:r>
      <w:r w:rsidR="00EC579A" w:rsidRPr="00313067">
        <w:rPr>
          <w:rFonts w:ascii="Times New Roman" w:hAnsi="Times New Roman" w:cs="Times New Roman"/>
          <w:sz w:val="24"/>
          <w:szCs w:val="24"/>
        </w:rPr>
        <w:t>ехническое обследование зданий, сооружений и инженерных систем</w:t>
      </w:r>
      <w:r w:rsidRPr="00313067">
        <w:rPr>
          <w:rFonts w:ascii="Times New Roman" w:hAnsi="Times New Roman" w:cs="Times New Roman"/>
          <w:sz w:val="24"/>
          <w:szCs w:val="24"/>
        </w:rPr>
        <w:t>;</w:t>
      </w:r>
    </w:p>
    <w:p w:rsidR="00EC579A"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C579A" w:rsidRPr="00313067">
        <w:rPr>
          <w:rFonts w:ascii="Times New Roman" w:hAnsi="Times New Roman" w:cs="Times New Roman"/>
          <w:sz w:val="24"/>
          <w:szCs w:val="24"/>
        </w:rPr>
        <w:t xml:space="preserve">казание услуг по поверке </w:t>
      </w:r>
      <w:r w:rsidR="00E342A6" w:rsidRPr="00313067">
        <w:rPr>
          <w:rFonts w:ascii="Times New Roman" w:hAnsi="Times New Roman" w:cs="Times New Roman"/>
          <w:sz w:val="24"/>
          <w:szCs w:val="24"/>
        </w:rPr>
        <w:t>электротехнических средств индивидуальной защиты</w:t>
      </w:r>
      <w:r w:rsidRPr="00313067">
        <w:rPr>
          <w:rFonts w:ascii="Times New Roman" w:hAnsi="Times New Roman" w:cs="Times New Roman"/>
          <w:sz w:val="24"/>
          <w:szCs w:val="24"/>
        </w:rPr>
        <w:t>;</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342A6" w:rsidRPr="00313067">
        <w:rPr>
          <w:rFonts w:ascii="Times New Roman" w:hAnsi="Times New Roman" w:cs="Times New Roman"/>
          <w:sz w:val="24"/>
          <w:szCs w:val="24"/>
        </w:rPr>
        <w:t>казание услуг по подготовке документации для размещения заказов</w:t>
      </w:r>
      <w:r w:rsidRPr="00313067">
        <w:rPr>
          <w:rFonts w:ascii="Times New Roman" w:hAnsi="Times New Roman" w:cs="Times New Roman"/>
          <w:sz w:val="24"/>
          <w:szCs w:val="24"/>
        </w:rPr>
        <w:t>;</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342A6" w:rsidRPr="00313067">
        <w:rPr>
          <w:rFonts w:ascii="Times New Roman" w:hAnsi="Times New Roman" w:cs="Times New Roman"/>
          <w:sz w:val="24"/>
          <w:szCs w:val="24"/>
        </w:rPr>
        <w:t>казание у слуг по хранению и материально-техническому снабжению</w:t>
      </w:r>
      <w:r w:rsidRPr="00313067">
        <w:rPr>
          <w:rFonts w:ascii="Times New Roman" w:hAnsi="Times New Roman" w:cs="Times New Roman"/>
          <w:sz w:val="24"/>
          <w:szCs w:val="24"/>
        </w:rPr>
        <w:t>;</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342A6" w:rsidRPr="00313067">
        <w:rPr>
          <w:rFonts w:ascii="Times New Roman" w:hAnsi="Times New Roman" w:cs="Times New Roman"/>
          <w:sz w:val="24"/>
          <w:szCs w:val="24"/>
        </w:rPr>
        <w:t>казание копировально-множительных и полиграфических услуг</w:t>
      </w:r>
      <w:r w:rsidRPr="00313067">
        <w:rPr>
          <w:rFonts w:ascii="Times New Roman" w:hAnsi="Times New Roman" w:cs="Times New Roman"/>
          <w:sz w:val="24"/>
          <w:szCs w:val="24"/>
        </w:rPr>
        <w:t>;</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342A6" w:rsidRPr="00313067">
        <w:rPr>
          <w:rFonts w:ascii="Times New Roman" w:hAnsi="Times New Roman" w:cs="Times New Roman"/>
          <w:sz w:val="24"/>
          <w:szCs w:val="24"/>
        </w:rPr>
        <w:t>существление обучения и консультаций по охране труда, технике безопасности и пожарной безопасности.</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о</w:t>
      </w:r>
      <w:r w:rsidR="00E342A6" w:rsidRPr="00313067">
        <w:rPr>
          <w:rFonts w:ascii="Times New Roman" w:hAnsi="Times New Roman" w:cs="Times New Roman"/>
          <w:sz w:val="24"/>
          <w:szCs w:val="24"/>
        </w:rPr>
        <w:t>казание посреднических услуг</w:t>
      </w:r>
      <w:r w:rsidRPr="00313067">
        <w:rPr>
          <w:rFonts w:ascii="Times New Roman" w:hAnsi="Times New Roman" w:cs="Times New Roman"/>
          <w:sz w:val="24"/>
          <w:szCs w:val="24"/>
        </w:rPr>
        <w:t>;</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п</w:t>
      </w:r>
      <w:r w:rsidR="00E342A6" w:rsidRPr="00313067">
        <w:rPr>
          <w:rFonts w:ascii="Times New Roman" w:hAnsi="Times New Roman" w:cs="Times New Roman"/>
          <w:sz w:val="24"/>
          <w:szCs w:val="24"/>
        </w:rPr>
        <w:t>роведение благотворительных мероприятий в порядке, установленном законодательством Российской Федерации и Мурманской области.</w:t>
      </w:r>
    </w:p>
    <w:p w:rsidR="00E342A6"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у</w:t>
      </w:r>
      <w:r w:rsidR="00E342A6" w:rsidRPr="00313067">
        <w:rPr>
          <w:rFonts w:ascii="Times New Roman" w:hAnsi="Times New Roman" w:cs="Times New Roman"/>
          <w:sz w:val="24"/>
          <w:szCs w:val="24"/>
        </w:rPr>
        <w:t xml:space="preserve">становление связей с иностранными организациями в рамках </w:t>
      </w:r>
      <w:r w:rsidR="00644DE3" w:rsidRPr="00313067">
        <w:rPr>
          <w:rFonts w:ascii="Times New Roman" w:hAnsi="Times New Roman" w:cs="Times New Roman"/>
          <w:sz w:val="24"/>
          <w:szCs w:val="24"/>
        </w:rPr>
        <w:t>у</w:t>
      </w:r>
      <w:r w:rsidR="00E342A6" w:rsidRPr="00313067">
        <w:rPr>
          <w:rFonts w:ascii="Times New Roman" w:hAnsi="Times New Roman" w:cs="Times New Roman"/>
          <w:sz w:val="24"/>
          <w:szCs w:val="24"/>
        </w:rPr>
        <w:t>ставной деятельности.</w:t>
      </w:r>
    </w:p>
    <w:p w:rsidR="00644DE3" w:rsidRPr="00313067" w:rsidRDefault="00644DE3"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Осуществление внешнеэкономической деятельности в порядке, установленном законодательством Российской Федерации и Мурманской области.</w:t>
      </w:r>
    </w:p>
    <w:p w:rsidR="00804579" w:rsidRPr="00313067" w:rsidRDefault="004B71F0"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ab/>
      </w:r>
      <w:r w:rsidR="00804579" w:rsidRPr="00313067">
        <w:rPr>
          <w:rFonts w:ascii="Times New Roman" w:hAnsi="Times New Roman" w:cs="Times New Roman"/>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173A3"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9173A3" w:rsidRPr="00313067">
        <w:rPr>
          <w:rFonts w:ascii="Times New Roman" w:hAnsi="Times New Roman" w:cs="Times New Roman"/>
          <w:sz w:val="24"/>
          <w:szCs w:val="24"/>
        </w:rPr>
        <w:t>Деятельность, на ведение которой требуется специальное разрешение, осуществляется после получения в соответствующих органах лицензии (разрешения) в установленном законодательством Российской Федерации и Мурманской области порядке.</w:t>
      </w:r>
    </w:p>
    <w:p w:rsidR="009173A3"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lastRenderedPageBreak/>
        <w:tab/>
      </w:r>
      <w:r w:rsidR="009173A3" w:rsidRPr="00313067">
        <w:rPr>
          <w:rFonts w:ascii="Times New Roman" w:hAnsi="Times New Roman" w:cs="Times New Roman"/>
          <w:sz w:val="24"/>
          <w:szCs w:val="24"/>
        </w:rPr>
        <w:t>Указанные работы (услуги) Учреждение вправе выполнять (оказывать) учреждениям, юридическим и физическим лицам за плату на одинаковых при их однородности условиях в порядке, установленном законодательством Российской Федерации и Мурманской области.</w:t>
      </w:r>
    </w:p>
    <w:p w:rsidR="00507D84" w:rsidRPr="00313067" w:rsidRDefault="004B71F0"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507D84" w:rsidRPr="00313067">
        <w:rPr>
          <w:rFonts w:ascii="Times New Roman" w:hAnsi="Times New Roman" w:cs="Times New Roman"/>
          <w:sz w:val="24"/>
          <w:szCs w:val="24"/>
        </w:rPr>
        <w:t>Учреждение не вправе оказывать платные услуги взамен или в рамках своей деятельности, финансируемой за счет средств бюджета Мурманской области, выделяемых на исполнение государственного задания.</w:t>
      </w:r>
    </w:p>
    <w:p w:rsidR="00D638FF" w:rsidRPr="00313067" w:rsidRDefault="00D638FF" w:rsidP="00FC6559">
      <w:pPr>
        <w:pStyle w:val="a3"/>
        <w:tabs>
          <w:tab w:val="left" w:pos="0"/>
        </w:tabs>
        <w:spacing w:after="0"/>
        <w:ind w:left="0"/>
        <w:jc w:val="both"/>
        <w:rPr>
          <w:rFonts w:ascii="Times New Roman" w:hAnsi="Times New Roman" w:cs="Times New Roman"/>
          <w:sz w:val="24"/>
          <w:szCs w:val="24"/>
        </w:rPr>
      </w:pPr>
    </w:p>
    <w:p w:rsidR="00D638FF" w:rsidRPr="00313067" w:rsidRDefault="004B71F0" w:rsidP="004B71F0">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 xml:space="preserve">3. </w:t>
      </w:r>
      <w:r w:rsidR="00D638FF" w:rsidRPr="00313067">
        <w:rPr>
          <w:rFonts w:ascii="Times New Roman" w:hAnsi="Times New Roman" w:cs="Times New Roman"/>
          <w:sz w:val="24"/>
          <w:szCs w:val="24"/>
        </w:rPr>
        <w:t>ОРГАНИЗАЦИЯ ДЕЯТЕЛЬНОСТИ УЧРЕЖДЕНИЯ</w:t>
      </w:r>
    </w:p>
    <w:p w:rsidR="00944F82" w:rsidRPr="00313067" w:rsidRDefault="00944F82" w:rsidP="004B71F0">
      <w:pPr>
        <w:tabs>
          <w:tab w:val="left" w:pos="0"/>
        </w:tabs>
        <w:spacing w:after="0"/>
        <w:jc w:val="center"/>
        <w:rPr>
          <w:rFonts w:ascii="Times New Roman" w:hAnsi="Times New Roman" w:cs="Times New Roman"/>
          <w:sz w:val="24"/>
          <w:szCs w:val="24"/>
        </w:rPr>
      </w:pPr>
    </w:p>
    <w:p w:rsidR="008750D9"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3.1. </w:t>
      </w:r>
      <w:r w:rsidR="00D638FF" w:rsidRPr="00313067">
        <w:rPr>
          <w:rFonts w:ascii="Times New Roman" w:hAnsi="Times New Roman" w:cs="Times New Roman"/>
          <w:sz w:val="24"/>
          <w:szCs w:val="24"/>
        </w:rPr>
        <w:t xml:space="preserve">Учреждение самостоятельно в осуществлении хозяйственной деятельности, подборе и расстановке кадров, научной, финансовой, и иной деятельности в пределах, установленных законодательством Российской Федерации, Мурманской области в соответствии с настоящим Уставом. </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3.2. </w:t>
      </w:r>
      <w:r w:rsidR="00D638FF" w:rsidRPr="00313067">
        <w:rPr>
          <w:rFonts w:ascii="Times New Roman" w:hAnsi="Times New Roman" w:cs="Times New Roman"/>
          <w:sz w:val="24"/>
          <w:szCs w:val="24"/>
        </w:rPr>
        <w:t>Учреждение строит свои отношения с государственными органами, другими организациями и гражданами во всех сферах хозяйственной деятельности на основе гражданско-правовых договоров, соглашений, контрактов, в соответствии с законодательством Российской Федерации. Учреждение свободно в выборе формы и предмета гражданско-правовых договоров и обязательств, а также любых других условий хозяйственных взаимоотношений с юридическими и физическими лицами, совместными и зарубежными предприятиями, которые не противоречат законодательству Российской Федерации, Мурманской области и настоящему Уставу.</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3.4 </w:t>
      </w:r>
      <w:r w:rsidR="00D638FF" w:rsidRPr="00313067">
        <w:rPr>
          <w:rFonts w:ascii="Times New Roman" w:hAnsi="Times New Roman" w:cs="Times New Roman"/>
          <w:sz w:val="24"/>
          <w:szCs w:val="24"/>
        </w:rPr>
        <w:t>Учреждение осуществляет свою основную деятельность в соответствии с государственным заданием, устанавливаемым Учредителем. Учреждение не вправе отказаться от выполнения устанавливаемого ему государственного задания.</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3.5. </w:t>
      </w:r>
      <w:r w:rsidR="00D638FF" w:rsidRPr="00313067">
        <w:rPr>
          <w:rFonts w:ascii="Times New Roman" w:hAnsi="Times New Roman" w:cs="Times New Roman"/>
          <w:sz w:val="24"/>
          <w:szCs w:val="24"/>
        </w:rPr>
        <w:t>Учреждение в условиях предоставления ему субсидии из бюджета Мурманской области в установленном Учредителем порядке составляет план финансово-хозяйственной деятельности на соответствующий период, который утверждается Учредителем.</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3.6. </w:t>
      </w:r>
      <w:r w:rsidR="00D638FF" w:rsidRPr="00313067">
        <w:rPr>
          <w:rFonts w:ascii="Times New Roman" w:hAnsi="Times New Roman" w:cs="Times New Roman"/>
          <w:sz w:val="24"/>
          <w:szCs w:val="24"/>
        </w:rPr>
        <w:t>Учреждение осуществляет в порядке, установленном законодательством Российской Федерации, выполнение функций заказчика при размещении заказов на поставку товаров, выполнение работ, оказание услуг в установленной сфере деятельности, при заключении гражданско-правовых договоров на выполнение подрядных работ, при осуществлении капитального и текущего ремонта объектов недвижимости, находящихся в оперативном управлении Учреждения.</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3.7. </w:t>
      </w:r>
      <w:r w:rsidR="00D638FF" w:rsidRPr="00313067">
        <w:rPr>
          <w:rFonts w:ascii="Times New Roman" w:hAnsi="Times New Roman" w:cs="Times New Roman"/>
          <w:sz w:val="24"/>
          <w:szCs w:val="24"/>
        </w:rPr>
        <w:t>Учреждение осуществляет оперативный бухгалтерский учет результатов финансово-хозяйственной деятельности, ведет статистическую, налоговую и бухгалтерскую отчетность, отчитывается о результатах деятельности Учреждения и об использовании закрепленного за ним имущества в порядке и сроки, установленные законодательством Российской Федерации, нормативными актами Мурманской области, Учредителя.</w:t>
      </w:r>
    </w:p>
    <w:p w:rsidR="00D638FF"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3.5. </w:t>
      </w:r>
      <w:r w:rsidR="00D638FF" w:rsidRPr="00313067">
        <w:rPr>
          <w:rFonts w:ascii="Times New Roman" w:hAnsi="Times New Roman" w:cs="Times New Roman"/>
          <w:sz w:val="24"/>
          <w:szCs w:val="24"/>
        </w:rPr>
        <w:t>Учредитель осуществляет контроль, координацию и регулирование деятельности Учреждения, оказывает организационную и методическую помощь в соответствии с федеральными законами, нормативными правовыми актами Президента Российской Федерации, Правительства Российской Федерации, законами Мурманской области и иными нормативными правовыми актами Мурманской области.</w:t>
      </w:r>
    </w:p>
    <w:p w:rsidR="00281E04" w:rsidRPr="00313067" w:rsidRDefault="00281E04" w:rsidP="00FC6559">
      <w:pPr>
        <w:tabs>
          <w:tab w:val="left" w:pos="0"/>
        </w:tabs>
        <w:spacing w:after="0"/>
        <w:jc w:val="both"/>
        <w:rPr>
          <w:rFonts w:ascii="Times New Roman" w:hAnsi="Times New Roman" w:cs="Times New Roman"/>
          <w:sz w:val="24"/>
          <w:szCs w:val="24"/>
        </w:rPr>
      </w:pPr>
    </w:p>
    <w:p w:rsidR="008750D9" w:rsidRPr="00313067" w:rsidRDefault="008750D9" w:rsidP="008750D9">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 xml:space="preserve">4. </w:t>
      </w:r>
      <w:r w:rsidR="00BA7103" w:rsidRPr="00313067">
        <w:rPr>
          <w:rFonts w:ascii="Times New Roman" w:hAnsi="Times New Roman" w:cs="Times New Roman"/>
          <w:sz w:val="24"/>
          <w:szCs w:val="24"/>
        </w:rPr>
        <w:t>У</w:t>
      </w:r>
      <w:r w:rsidR="00736474" w:rsidRPr="00313067">
        <w:rPr>
          <w:rFonts w:ascii="Times New Roman" w:hAnsi="Times New Roman" w:cs="Times New Roman"/>
          <w:sz w:val="24"/>
          <w:szCs w:val="24"/>
        </w:rPr>
        <w:t>ЧРЕДИТЕЛЬ</w:t>
      </w:r>
      <w:r w:rsidR="00BA7103" w:rsidRPr="00313067">
        <w:rPr>
          <w:rFonts w:ascii="Times New Roman" w:hAnsi="Times New Roman" w:cs="Times New Roman"/>
          <w:sz w:val="24"/>
          <w:szCs w:val="24"/>
        </w:rPr>
        <w:t xml:space="preserve"> У</w:t>
      </w:r>
      <w:r w:rsidR="00736474" w:rsidRPr="00313067">
        <w:rPr>
          <w:rFonts w:ascii="Times New Roman" w:hAnsi="Times New Roman" w:cs="Times New Roman"/>
          <w:sz w:val="24"/>
          <w:szCs w:val="24"/>
        </w:rPr>
        <w:t>ЧРЕЖДЕНИЯ</w:t>
      </w:r>
      <w:r w:rsidR="00BA7103" w:rsidRPr="00313067">
        <w:rPr>
          <w:rFonts w:ascii="Times New Roman" w:hAnsi="Times New Roman" w:cs="Times New Roman"/>
          <w:sz w:val="24"/>
          <w:szCs w:val="24"/>
        </w:rPr>
        <w:t>.</w:t>
      </w:r>
      <w:r w:rsidR="007921EC" w:rsidRPr="00313067">
        <w:rPr>
          <w:rFonts w:ascii="Times New Roman" w:hAnsi="Times New Roman" w:cs="Times New Roman"/>
          <w:sz w:val="24"/>
          <w:szCs w:val="24"/>
        </w:rPr>
        <w:t xml:space="preserve"> </w:t>
      </w:r>
    </w:p>
    <w:p w:rsidR="00F75FBE" w:rsidRPr="00313067" w:rsidRDefault="008750D9"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ab/>
      </w:r>
    </w:p>
    <w:p w:rsidR="00F75FBE" w:rsidRPr="00313067" w:rsidRDefault="00A46817"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4.1. </w:t>
      </w:r>
      <w:r w:rsidR="00F75FBE" w:rsidRPr="00313067">
        <w:rPr>
          <w:rFonts w:ascii="Times New Roman" w:hAnsi="Times New Roman" w:cs="Times New Roman"/>
          <w:sz w:val="24"/>
          <w:szCs w:val="24"/>
        </w:rPr>
        <w:t>Учредитель:</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а) утверждает устав Учреждения, а также вносимые в него изменения;</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lastRenderedPageBreak/>
        <w:t xml:space="preserve">б) в порядке, установленном Правительством Мурманской области, назначает на должность и освобождает от должности руководителя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чреждения, заключает, изменяет и расторгает трудовой договор с руководителем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чреждения. </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в) формирует и утверждает государственные задания в соответствии с предусмотренными уставом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чреждения целями </w:t>
      </w:r>
      <w:r w:rsidR="00605369" w:rsidRPr="00313067">
        <w:rPr>
          <w:rFonts w:ascii="Times New Roman" w:hAnsi="Times New Roman" w:cs="Times New Roman"/>
          <w:sz w:val="24"/>
          <w:szCs w:val="24"/>
        </w:rPr>
        <w:t>и основными видами деятельности.</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г) определяет перечень особо ценного движимого имущества, закрепленного за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чреждением учредителем или приобретенного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чреждением за счет средств, выделенных ему учредителем на приобретение такого имущества (далее - особо ценное движимое имущество);</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д) предварительно согласовывает совершение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чреждением крупных сделок, соответствующих критериям, установленным </w:t>
      </w:r>
      <w:hyperlink r:id="rId9" w:history="1">
        <w:r w:rsidRPr="00313067">
          <w:rPr>
            <w:rFonts w:ascii="Times New Roman" w:hAnsi="Times New Roman" w:cs="Times New Roman"/>
            <w:sz w:val="24"/>
            <w:szCs w:val="24"/>
          </w:rPr>
          <w:t>пунктом 13 статьи 9.2</w:t>
        </w:r>
      </w:hyperlink>
      <w:r w:rsidRPr="00313067">
        <w:rPr>
          <w:rFonts w:ascii="Times New Roman" w:hAnsi="Times New Roman" w:cs="Times New Roman"/>
          <w:sz w:val="24"/>
          <w:szCs w:val="24"/>
        </w:rPr>
        <w:t xml:space="preserve"> Федерального закона от 12.01.1996 № 7-ФЗ «О некоммерческих организациях»;</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е) принимает решения об одобрении сделок с участием государственного областного бюджетного учреждения, в совершении которых имеется заинтересованность, определяемая в соответствии с критериями, установленными </w:t>
      </w:r>
      <w:hyperlink r:id="rId10" w:history="1">
        <w:r w:rsidRPr="00313067">
          <w:rPr>
            <w:rFonts w:ascii="Times New Roman" w:hAnsi="Times New Roman" w:cs="Times New Roman"/>
            <w:sz w:val="24"/>
            <w:szCs w:val="24"/>
          </w:rPr>
          <w:t>статьей 27</w:t>
        </w:r>
      </w:hyperlink>
      <w:r w:rsidRPr="00313067">
        <w:rPr>
          <w:rFonts w:ascii="Times New Roman" w:hAnsi="Times New Roman" w:cs="Times New Roman"/>
          <w:sz w:val="24"/>
          <w:szCs w:val="24"/>
        </w:rPr>
        <w:t xml:space="preserve"> Федерального закона от 12.01.1996 </w:t>
      </w:r>
      <w:r w:rsidR="00605369" w:rsidRPr="00313067">
        <w:rPr>
          <w:rFonts w:ascii="Times New Roman" w:hAnsi="Times New Roman" w:cs="Times New Roman"/>
          <w:sz w:val="24"/>
          <w:szCs w:val="24"/>
        </w:rPr>
        <w:t xml:space="preserve">                </w:t>
      </w:r>
      <w:r w:rsidRPr="00313067">
        <w:rPr>
          <w:rFonts w:ascii="Times New Roman" w:hAnsi="Times New Roman" w:cs="Times New Roman"/>
          <w:sz w:val="24"/>
          <w:szCs w:val="24"/>
        </w:rPr>
        <w:t>№ 7-ФЗ «О некоммерческих организациях»;</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ж) устанавливает порядок определения платы для физических и юридических лиц за услуги (работы), относящиеся к основным видам деятельности государственного областного бюджетного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з) согласовывает распоряжение особо ценным движимым имуществом, закрепленным за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 xml:space="preserve">чреждением учредителем либо приобретенным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чреждением за счет средств, выделенных ему учредителем на приобретение такого имущества;</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и) согласовывает распоряжение недвижимым имуществом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чреждения, в том числе передачу его в аренду;</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 xml:space="preserve">к) согласовывает внесение </w:t>
      </w:r>
      <w:r w:rsidR="00605369" w:rsidRPr="00313067">
        <w:rPr>
          <w:rFonts w:ascii="Times New Roman" w:hAnsi="Times New Roman" w:cs="Times New Roman"/>
          <w:sz w:val="24"/>
          <w:szCs w:val="24"/>
        </w:rPr>
        <w:t>У</w:t>
      </w:r>
      <w:r w:rsidRPr="00313067">
        <w:rPr>
          <w:rFonts w:ascii="Times New Roman" w:hAnsi="Times New Roman" w:cs="Times New Roman"/>
          <w:sz w:val="24"/>
          <w:szCs w:val="24"/>
        </w:rPr>
        <w:t>чреждением в случаях и порядке, предусмотренных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75FBE" w:rsidRPr="00313067" w:rsidRDefault="00F75FBE"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л) согласовывает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а также недвижимого имущества;</w:t>
      </w:r>
    </w:p>
    <w:p w:rsidR="00F75FBE" w:rsidRPr="00313067" w:rsidRDefault="00060F94"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м</w:t>
      </w:r>
      <w:r w:rsidR="00F75FBE" w:rsidRPr="00313067">
        <w:rPr>
          <w:rFonts w:ascii="Times New Roman" w:hAnsi="Times New Roman" w:cs="Times New Roman"/>
          <w:sz w:val="24"/>
          <w:szCs w:val="24"/>
        </w:rPr>
        <w:t xml:space="preserve">) определяет предельно допустимое значение просроченной кредиторской задолженности </w:t>
      </w:r>
      <w:r w:rsidR="00605369" w:rsidRPr="00313067">
        <w:rPr>
          <w:rFonts w:ascii="Times New Roman" w:hAnsi="Times New Roman" w:cs="Times New Roman"/>
          <w:sz w:val="24"/>
          <w:szCs w:val="24"/>
        </w:rPr>
        <w:t>У</w:t>
      </w:r>
      <w:r w:rsidR="00F75FBE" w:rsidRPr="00313067">
        <w:rPr>
          <w:rFonts w:ascii="Times New Roman" w:hAnsi="Times New Roman" w:cs="Times New Roman"/>
          <w:sz w:val="24"/>
          <w:szCs w:val="24"/>
        </w:rPr>
        <w:t xml:space="preserve">чреждения, превышение которого влечет расторжение трудового договора с руководителем </w:t>
      </w:r>
      <w:r w:rsidR="00605369" w:rsidRPr="00313067">
        <w:rPr>
          <w:rFonts w:ascii="Times New Roman" w:hAnsi="Times New Roman" w:cs="Times New Roman"/>
          <w:sz w:val="24"/>
          <w:szCs w:val="24"/>
        </w:rPr>
        <w:t>У</w:t>
      </w:r>
      <w:r w:rsidR="00F75FBE" w:rsidRPr="00313067">
        <w:rPr>
          <w:rFonts w:ascii="Times New Roman" w:hAnsi="Times New Roman" w:cs="Times New Roman"/>
          <w:sz w:val="24"/>
          <w:szCs w:val="24"/>
        </w:rPr>
        <w:t xml:space="preserve">чреждения по инициативе работодателя в соответствии с Трудовым </w:t>
      </w:r>
      <w:hyperlink r:id="rId11" w:history="1">
        <w:r w:rsidR="00F75FBE" w:rsidRPr="00313067">
          <w:rPr>
            <w:rFonts w:ascii="Times New Roman" w:hAnsi="Times New Roman" w:cs="Times New Roman"/>
            <w:sz w:val="24"/>
            <w:szCs w:val="24"/>
          </w:rPr>
          <w:t>кодексом</w:t>
        </w:r>
      </w:hyperlink>
      <w:r w:rsidR="00F75FBE" w:rsidRPr="00313067">
        <w:rPr>
          <w:rFonts w:ascii="Times New Roman" w:hAnsi="Times New Roman" w:cs="Times New Roman"/>
          <w:sz w:val="24"/>
          <w:szCs w:val="24"/>
        </w:rPr>
        <w:t xml:space="preserve"> Российской Федерации;</w:t>
      </w:r>
    </w:p>
    <w:p w:rsidR="00F75FBE" w:rsidRPr="00313067" w:rsidRDefault="00060F94"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н</w:t>
      </w:r>
      <w:r w:rsidR="00F75FBE" w:rsidRPr="00313067">
        <w:rPr>
          <w:rFonts w:ascii="Times New Roman" w:hAnsi="Times New Roman" w:cs="Times New Roman"/>
          <w:sz w:val="24"/>
          <w:szCs w:val="24"/>
        </w:rPr>
        <w:t xml:space="preserve">) осуществляет контроль за деятельностью </w:t>
      </w:r>
      <w:r w:rsidR="00605369" w:rsidRPr="00313067">
        <w:rPr>
          <w:rFonts w:ascii="Times New Roman" w:hAnsi="Times New Roman" w:cs="Times New Roman"/>
          <w:sz w:val="24"/>
          <w:szCs w:val="24"/>
        </w:rPr>
        <w:t>У</w:t>
      </w:r>
      <w:r w:rsidR="00F75FBE" w:rsidRPr="00313067">
        <w:rPr>
          <w:rFonts w:ascii="Times New Roman" w:hAnsi="Times New Roman" w:cs="Times New Roman"/>
          <w:sz w:val="24"/>
          <w:szCs w:val="24"/>
        </w:rPr>
        <w:t>чреждения в порядке, установленном Правительством Мурманской области;</w:t>
      </w:r>
    </w:p>
    <w:p w:rsidR="00F75FBE" w:rsidRPr="00313067" w:rsidRDefault="00060F94" w:rsidP="00F75FBE">
      <w:pPr>
        <w:autoSpaceDE w:val="0"/>
        <w:autoSpaceDN w:val="0"/>
        <w:adjustRightInd w:val="0"/>
        <w:spacing w:after="0" w:line="240" w:lineRule="auto"/>
        <w:ind w:firstLine="540"/>
        <w:jc w:val="both"/>
        <w:rPr>
          <w:rFonts w:ascii="Times New Roman" w:hAnsi="Times New Roman" w:cs="Times New Roman"/>
          <w:sz w:val="24"/>
          <w:szCs w:val="24"/>
        </w:rPr>
      </w:pPr>
      <w:r w:rsidRPr="00313067">
        <w:rPr>
          <w:rFonts w:ascii="Times New Roman" w:hAnsi="Times New Roman" w:cs="Times New Roman"/>
          <w:sz w:val="24"/>
          <w:szCs w:val="24"/>
        </w:rPr>
        <w:t>о</w:t>
      </w:r>
      <w:r w:rsidR="00F75FBE" w:rsidRPr="00313067">
        <w:rPr>
          <w:rFonts w:ascii="Times New Roman" w:hAnsi="Times New Roman" w:cs="Times New Roman"/>
          <w:sz w:val="24"/>
          <w:szCs w:val="24"/>
        </w:rPr>
        <w:t>) осуществляет иные функции и полномочия учредителя, установленные федеральными законами, нормативными правовыми актами Президента Российской Федерации, Правительства Российской Федерации, законами Мурманской области и иными нормативными правовыми актами Мурманской области.</w:t>
      </w:r>
    </w:p>
    <w:p w:rsidR="004E0878" w:rsidRPr="00313067" w:rsidRDefault="00E37095" w:rsidP="00E37095">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 xml:space="preserve">Решения по вопросам, указанным в </w:t>
      </w:r>
      <w:hyperlink r:id="rId12" w:history="1">
        <w:r w:rsidRPr="00313067">
          <w:rPr>
            <w:rFonts w:ascii="Times New Roman" w:hAnsi="Times New Roman" w:cs="Times New Roman"/>
            <w:sz w:val="24"/>
            <w:szCs w:val="24"/>
          </w:rPr>
          <w:t>подпунктах «а</w:t>
        </w:r>
      </w:hyperlink>
      <w:r w:rsidRPr="00313067">
        <w:rPr>
          <w:rFonts w:ascii="Times New Roman" w:hAnsi="Times New Roman" w:cs="Times New Roman"/>
          <w:sz w:val="24"/>
          <w:szCs w:val="24"/>
        </w:rPr>
        <w:t xml:space="preserve">», </w:t>
      </w:r>
      <w:hyperlink r:id="rId13" w:history="1">
        <w:r w:rsidRPr="00313067">
          <w:rPr>
            <w:rFonts w:ascii="Times New Roman" w:hAnsi="Times New Roman" w:cs="Times New Roman"/>
            <w:sz w:val="24"/>
            <w:szCs w:val="24"/>
          </w:rPr>
          <w:t>«б</w:t>
        </w:r>
      </w:hyperlink>
      <w:r w:rsidRPr="00313067">
        <w:rPr>
          <w:rFonts w:ascii="Times New Roman" w:hAnsi="Times New Roman" w:cs="Times New Roman"/>
          <w:sz w:val="24"/>
          <w:szCs w:val="24"/>
        </w:rPr>
        <w:t xml:space="preserve">» (за исключением освобождения от должности руководителя Учреждения и расторжения с ним трудового договора), </w:t>
      </w:r>
      <w:hyperlink r:id="rId14" w:history="1">
        <w:r w:rsidRPr="00313067">
          <w:rPr>
            <w:rFonts w:ascii="Times New Roman" w:hAnsi="Times New Roman" w:cs="Times New Roman"/>
            <w:sz w:val="24"/>
            <w:szCs w:val="24"/>
          </w:rPr>
          <w:t>«г</w:t>
        </w:r>
      </w:hyperlink>
      <w:r w:rsidRPr="00313067">
        <w:rPr>
          <w:rFonts w:ascii="Times New Roman" w:hAnsi="Times New Roman" w:cs="Times New Roman"/>
          <w:sz w:val="24"/>
          <w:szCs w:val="24"/>
        </w:rPr>
        <w:t xml:space="preserve">», </w:t>
      </w:r>
      <w:hyperlink r:id="rId15" w:history="1">
        <w:r w:rsidRPr="00313067">
          <w:rPr>
            <w:rFonts w:ascii="Times New Roman" w:hAnsi="Times New Roman" w:cs="Times New Roman"/>
            <w:sz w:val="24"/>
            <w:szCs w:val="24"/>
          </w:rPr>
          <w:t>«з</w:t>
        </w:r>
      </w:hyperlink>
      <w:r w:rsidRPr="00313067">
        <w:rPr>
          <w:rFonts w:ascii="Times New Roman" w:hAnsi="Times New Roman" w:cs="Times New Roman"/>
          <w:sz w:val="24"/>
          <w:szCs w:val="24"/>
        </w:rPr>
        <w:t xml:space="preserve">», </w:t>
      </w:r>
      <w:hyperlink r:id="rId16" w:history="1">
        <w:r w:rsidRPr="00313067">
          <w:rPr>
            <w:rFonts w:ascii="Times New Roman" w:hAnsi="Times New Roman" w:cs="Times New Roman"/>
            <w:sz w:val="24"/>
            <w:szCs w:val="24"/>
          </w:rPr>
          <w:t>«и</w:t>
        </w:r>
      </w:hyperlink>
      <w:r w:rsidRPr="00313067">
        <w:rPr>
          <w:rFonts w:ascii="Times New Roman" w:hAnsi="Times New Roman" w:cs="Times New Roman"/>
          <w:sz w:val="24"/>
          <w:szCs w:val="24"/>
        </w:rPr>
        <w:t xml:space="preserve">», </w:t>
      </w:r>
      <w:hyperlink r:id="rId17" w:history="1">
        <w:r w:rsidRPr="00313067">
          <w:rPr>
            <w:rFonts w:ascii="Times New Roman" w:hAnsi="Times New Roman" w:cs="Times New Roman"/>
            <w:sz w:val="24"/>
            <w:szCs w:val="24"/>
          </w:rPr>
          <w:t>«к</w:t>
        </w:r>
      </w:hyperlink>
      <w:r w:rsidRPr="00313067">
        <w:rPr>
          <w:rFonts w:ascii="Times New Roman" w:hAnsi="Times New Roman" w:cs="Times New Roman"/>
          <w:sz w:val="24"/>
          <w:szCs w:val="24"/>
        </w:rPr>
        <w:t xml:space="preserve">», </w:t>
      </w:r>
      <w:hyperlink r:id="rId18" w:history="1">
        <w:r w:rsidRPr="00313067">
          <w:rPr>
            <w:rFonts w:ascii="Times New Roman" w:hAnsi="Times New Roman" w:cs="Times New Roman"/>
            <w:sz w:val="24"/>
            <w:szCs w:val="24"/>
          </w:rPr>
          <w:t>«л» раздела</w:t>
        </w:r>
      </w:hyperlink>
      <w:r w:rsidRPr="00313067">
        <w:rPr>
          <w:rFonts w:ascii="Times New Roman" w:hAnsi="Times New Roman" w:cs="Times New Roman"/>
          <w:sz w:val="24"/>
          <w:szCs w:val="24"/>
        </w:rPr>
        <w:t xml:space="preserve"> 4.1. настоящего Устава, принимаются Комитетом, по согласованию с Министерством имущественных отношений Мурманской области.</w:t>
      </w:r>
    </w:p>
    <w:p w:rsidR="00DD0116" w:rsidRPr="00313067" w:rsidRDefault="00066D31" w:rsidP="00F75FBE">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4.2. </w:t>
      </w:r>
      <w:r w:rsidR="00DD0116" w:rsidRPr="00313067">
        <w:rPr>
          <w:rFonts w:ascii="Times New Roman" w:hAnsi="Times New Roman" w:cs="Times New Roman"/>
          <w:sz w:val="24"/>
          <w:szCs w:val="24"/>
        </w:rPr>
        <w:t>Учредитель осуществляет финансовое обеспечение государственного задания</w:t>
      </w:r>
      <w:r w:rsidR="00B12619" w:rsidRPr="00313067">
        <w:rPr>
          <w:rFonts w:ascii="Times New Roman" w:hAnsi="Times New Roman" w:cs="Times New Roman"/>
          <w:sz w:val="24"/>
          <w:szCs w:val="24"/>
        </w:rPr>
        <w:t>,</w:t>
      </w:r>
      <w:r w:rsidR="00DD0116" w:rsidRPr="00313067">
        <w:rPr>
          <w:rFonts w:ascii="Times New Roman" w:hAnsi="Times New Roman" w:cs="Times New Roman"/>
          <w:sz w:val="24"/>
          <w:szCs w:val="24"/>
        </w:rPr>
        <w:t xml:space="preserve"> установленного Учреждению.</w:t>
      </w:r>
      <w:r w:rsidR="00B12619" w:rsidRPr="00313067">
        <w:rPr>
          <w:rFonts w:ascii="Times New Roman" w:hAnsi="Times New Roman" w:cs="Times New Roman"/>
          <w:sz w:val="24"/>
          <w:szCs w:val="24"/>
        </w:rPr>
        <w:t xml:space="preserve"> Кроме того, Учредитель осуществляет финансовое обеспечение развития Учреждения в рамках целевых программ, утвержденных в установленном порядке законодательством Российской Федерации и Мурманской области, материально-технической базы, пополнения аварийных запасов, материалов.</w:t>
      </w:r>
    </w:p>
    <w:p w:rsidR="00DD0116"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lastRenderedPageBreak/>
        <w:tab/>
        <w:t xml:space="preserve">4.3. </w:t>
      </w:r>
      <w:r w:rsidR="00B12619" w:rsidRPr="00313067">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r w:rsidR="00DC7DD5" w:rsidRPr="00313067">
        <w:rPr>
          <w:rFonts w:ascii="Times New Roman" w:hAnsi="Times New Roman" w:cs="Times New Roman"/>
          <w:sz w:val="24"/>
          <w:szCs w:val="24"/>
        </w:rPr>
        <w:t>.</w:t>
      </w:r>
    </w:p>
    <w:p w:rsidR="00DC7DD5" w:rsidRPr="00313067" w:rsidRDefault="008750D9"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4.4. </w:t>
      </w:r>
      <w:r w:rsidR="00DC7DD5" w:rsidRPr="00313067">
        <w:rPr>
          <w:rFonts w:ascii="Times New Roman" w:hAnsi="Times New Roman" w:cs="Times New Roman"/>
          <w:sz w:val="24"/>
          <w:szCs w:val="24"/>
        </w:rPr>
        <w:t xml:space="preserve">Контроль за деятельностью Учреждения осуществляется Учредителем, другими исполнительными органами </w:t>
      </w:r>
      <w:r w:rsidR="00566607" w:rsidRPr="00313067">
        <w:rPr>
          <w:rFonts w:ascii="Times New Roman" w:hAnsi="Times New Roman" w:cs="Times New Roman"/>
          <w:sz w:val="24"/>
          <w:szCs w:val="24"/>
        </w:rPr>
        <w:t>государственной</w:t>
      </w:r>
      <w:r w:rsidR="00DC7DD5" w:rsidRPr="00313067">
        <w:rPr>
          <w:rFonts w:ascii="Times New Roman" w:hAnsi="Times New Roman" w:cs="Times New Roman"/>
          <w:sz w:val="24"/>
          <w:szCs w:val="24"/>
        </w:rPr>
        <w:t xml:space="preserve"> власти в пределах своих компетенций, в порядке, установленном высшим исполнительным органом государственной власти Мурманской области.</w:t>
      </w:r>
    </w:p>
    <w:p w:rsidR="00DC7DD5" w:rsidRPr="00313067" w:rsidRDefault="00DC7DD5" w:rsidP="00FC6559">
      <w:pPr>
        <w:tabs>
          <w:tab w:val="left" w:pos="0"/>
        </w:tabs>
        <w:spacing w:after="0"/>
        <w:jc w:val="both"/>
        <w:rPr>
          <w:rFonts w:ascii="Times New Roman" w:hAnsi="Times New Roman" w:cs="Times New Roman"/>
          <w:sz w:val="24"/>
          <w:szCs w:val="24"/>
        </w:rPr>
      </w:pPr>
    </w:p>
    <w:p w:rsidR="000D2A7C" w:rsidRPr="00313067" w:rsidRDefault="00F346A4" w:rsidP="00FC6559">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 xml:space="preserve">5. </w:t>
      </w:r>
      <w:r w:rsidR="00DC7DD5" w:rsidRPr="00313067">
        <w:rPr>
          <w:rFonts w:ascii="Times New Roman" w:hAnsi="Times New Roman" w:cs="Times New Roman"/>
          <w:sz w:val="24"/>
          <w:szCs w:val="24"/>
        </w:rPr>
        <w:t>Ф</w:t>
      </w:r>
      <w:r w:rsidR="00736474" w:rsidRPr="00313067">
        <w:rPr>
          <w:rFonts w:ascii="Times New Roman" w:hAnsi="Times New Roman" w:cs="Times New Roman"/>
          <w:sz w:val="24"/>
          <w:szCs w:val="24"/>
        </w:rPr>
        <w:t>ИНАНСОВАЯ</w:t>
      </w:r>
      <w:r w:rsidR="007B263C"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И</w:t>
      </w:r>
      <w:r w:rsidR="007B263C"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ХОЗЯЙСТВЕННАЯ</w:t>
      </w:r>
      <w:r w:rsidR="007B263C" w:rsidRPr="00313067">
        <w:rPr>
          <w:rFonts w:ascii="Times New Roman" w:hAnsi="Times New Roman" w:cs="Times New Roman"/>
          <w:sz w:val="24"/>
          <w:szCs w:val="24"/>
        </w:rPr>
        <w:t xml:space="preserve"> </w:t>
      </w:r>
      <w:r w:rsidR="00736474" w:rsidRPr="00313067">
        <w:rPr>
          <w:rFonts w:ascii="Times New Roman" w:hAnsi="Times New Roman" w:cs="Times New Roman"/>
          <w:sz w:val="24"/>
          <w:szCs w:val="24"/>
        </w:rPr>
        <w:t>ДЕЯТЕЛЬНОСТЬ</w:t>
      </w:r>
    </w:p>
    <w:p w:rsidR="00F346A4" w:rsidRPr="00313067" w:rsidRDefault="00F346A4" w:rsidP="00FC6559">
      <w:pPr>
        <w:tabs>
          <w:tab w:val="left" w:pos="0"/>
        </w:tabs>
        <w:spacing w:after="0"/>
        <w:jc w:val="center"/>
        <w:rPr>
          <w:rFonts w:ascii="Times New Roman" w:hAnsi="Times New Roman" w:cs="Times New Roman"/>
          <w:sz w:val="24"/>
          <w:szCs w:val="24"/>
        </w:rPr>
      </w:pPr>
    </w:p>
    <w:p w:rsidR="00FE4EAA" w:rsidRPr="00313067" w:rsidRDefault="00866DA6"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453BA1" w:rsidRPr="00313067">
        <w:rPr>
          <w:rFonts w:ascii="Times New Roman" w:hAnsi="Times New Roman" w:cs="Times New Roman"/>
          <w:sz w:val="24"/>
          <w:szCs w:val="24"/>
        </w:rPr>
        <w:t xml:space="preserve">5.1. </w:t>
      </w:r>
      <w:r w:rsidR="000D2A7C" w:rsidRPr="00313067">
        <w:rPr>
          <w:rFonts w:ascii="Times New Roman" w:hAnsi="Times New Roman" w:cs="Times New Roman"/>
          <w:sz w:val="24"/>
          <w:szCs w:val="24"/>
        </w:rPr>
        <w:t xml:space="preserve">Финансовое обеспечение </w:t>
      </w:r>
      <w:r w:rsidR="00093A16" w:rsidRPr="00313067">
        <w:rPr>
          <w:rFonts w:ascii="Times New Roman" w:hAnsi="Times New Roman" w:cs="Times New Roman"/>
          <w:sz w:val="24"/>
          <w:szCs w:val="24"/>
        </w:rPr>
        <w:t>деятельности Учреждения, предусмотренной настоящим Уставом, осуществляется в виде субсидий, выделяемых из бюджета Мурманской области и иных, не запрещенных законодательством Российской Федерации, источников.</w:t>
      </w:r>
    </w:p>
    <w:p w:rsidR="00FE4EAA" w:rsidRPr="00313067" w:rsidRDefault="00944F82"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5.2. </w:t>
      </w:r>
      <w:r w:rsidR="00FE4EAA" w:rsidRPr="00313067">
        <w:rPr>
          <w:rFonts w:ascii="Times New Roman" w:hAnsi="Times New Roman" w:cs="Times New Roman"/>
          <w:sz w:val="24"/>
          <w:szCs w:val="24"/>
        </w:rPr>
        <w:t>Учреждение в соответствии с законодательством Российской Федерации и Мурманской области самостоятельно устанавливает систему оплаты труда работников, в том числе размеры доплат, надбавок, премий и других выплат стимулирующего характера, а также размеры должностных окладов всех категорий работников (за исключением руководителя Учреждения), но не ниже минимальных размеров окладов по соответствующим профессиональным квалификационным группам в соответствии</w:t>
      </w:r>
      <w:r w:rsidR="009E456E" w:rsidRPr="00313067">
        <w:rPr>
          <w:rFonts w:ascii="Times New Roman" w:hAnsi="Times New Roman" w:cs="Times New Roman"/>
          <w:sz w:val="24"/>
          <w:szCs w:val="24"/>
        </w:rPr>
        <w:t xml:space="preserve">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w:t>
      </w:r>
    </w:p>
    <w:p w:rsidR="009E456E" w:rsidRPr="00313067" w:rsidRDefault="00944F82"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5.3. </w:t>
      </w:r>
      <w:r w:rsidR="009E456E" w:rsidRPr="00313067">
        <w:rPr>
          <w:rFonts w:ascii="Times New Roman" w:hAnsi="Times New Roman" w:cs="Times New Roman"/>
          <w:sz w:val="24"/>
          <w:szCs w:val="24"/>
        </w:rPr>
        <w:t>Недвижимое имущество и особо ценное движимое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Мурманская область</w:t>
      </w:r>
      <w:r w:rsidR="00736474" w:rsidRPr="00313067">
        <w:rPr>
          <w:rFonts w:ascii="Times New Roman" w:hAnsi="Times New Roman" w:cs="Times New Roman"/>
          <w:sz w:val="24"/>
          <w:szCs w:val="24"/>
        </w:rPr>
        <w:t>.</w:t>
      </w:r>
    </w:p>
    <w:p w:rsidR="009E456E" w:rsidRPr="00313067" w:rsidRDefault="009E456E"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Условия и порядок формирования Учредителем государственного задания, а также порядок финансового обеспечения выполнения этого задания определяются Правительством Мурманской области.</w:t>
      </w:r>
    </w:p>
    <w:p w:rsidR="00605369" w:rsidRPr="00313067" w:rsidRDefault="00453BA1" w:rsidP="00605369">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5.</w:t>
      </w:r>
      <w:r w:rsidR="00944F82" w:rsidRPr="00313067">
        <w:rPr>
          <w:rFonts w:ascii="Times New Roman" w:hAnsi="Times New Roman" w:cs="Times New Roman"/>
          <w:sz w:val="24"/>
          <w:szCs w:val="24"/>
        </w:rPr>
        <w:t>4. </w:t>
      </w:r>
      <w:r w:rsidR="00605369" w:rsidRPr="00313067">
        <w:rPr>
          <w:rFonts w:ascii="Times New Roman" w:hAnsi="Times New Roman" w:cs="Times New Roman"/>
          <w:sz w:val="24"/>
          <w:szCs w:val="24"/>
        </w:rPr>
        <w:t xml:space="preserve">Учреждение без согласия собственника не вправе </w:t>
      </w:r>
      <w:hyperlink r:id="rId19" w:history="1">
        <w:r w:rsidR="00605369" w:rsidRPr="00313067">
          <w:rPr>
            <w:rFonts w:ascii="Times New Roman" w:hAnsi="Times New Roman" w:cs="Times New Roman"/>
            <w:sz w:val="24"/>
            <w:szCs w:val="24"/>
          </w:rPr>
          <w:t>распоряжаться</w:t>
        </w:r>
      </w:hyperlink>
      <w:r w:rsidR="00605369" w:rsidRPr="00313067">
        <w:rPr>
          <w:rFonts w:ascii="Times New Roman" w:hAnsi="Times New Roman" w:cs="Times New Roman"/>
          <w:sz w:val="24"/>
          <w:szCs w:val="24"/>
        </w:rPr>
        <w:t xml:space="preserve">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05369" w:rsidRPr="00313067" w:rsidRDefault="00605369" w:rsidP="00605369">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w:t>
      </w:r>
      <w:r w:rsidR="00944F82" w:rsidRPr="00313067">
        <w:rPr>
          <w:rFonts w:ascii="Times New Roman" w:hAnsi="Times New Roman" w:cs="Times New Roman"/>
          <w:sz w:val="24"/>
          <w:szCs w:val="24"/>
        </w:rPr>
        <w:t>от 12.01.1996 № 7-ФЗ «О некоммерческих организациях»</w:t>
      </w:r>
      <w:r w:rsidRPr="00313067">
        <w:rPr>
          <w:rFonts w:ascii="Times New Roman" w:hAnsi="Times New Roman" w:cs="Times New Roman"/>
          <w:sz w:val="24"/>
          <w:szCs w:val="24"/>
        </w:rPr>
        <w:t xml:space="preserve">. </w:t>
      </w:r>
    </w:p>
    <w:p w:rsidR="00704CA3"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5.5. </w:t>
      </w:r>
      <w:r w:rsidR="00704CA3" w:rsidRPr="00313067">
        <w:rPr>
          <w:rFonts w:ascii="Times New Roman" w:hAnsi="Times New Roman" w:cs="Times New Roman"/>
          <w:sz w:val="24"/>
          <w:szCs w:val="24"/>
        </w:rPr>
        <w:t>Недвижимое имущество, закрепленное за Учреждением</w:t>
      </w:r>
      <w:r w:rsidR="005643A3" w:rsidRPr="00313067">
        <w:rPr>
          <w:rFonts w:ascii="Times New Roman" w:hAnsi="Times New Roman" w:cs="Times New Roman"/>
          <w:sz w:val="24"/>
          <w:szCs w:val="24"/>
        </w:rPr>
        <w:t xml:space="preserve">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746B9" w:rsidRPr="00313067" w:rsidRDefault="00453BA1" w:rsidP="003746B9">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 xml:space="preserve">5.6. </w:t>
      </w:r>
      <w:r w:rsidR="003746B9" w:rsidRPr="00313067">
        <w:rPr>
          <w:rFonts w:ascii="Times New Roman" w:hAnsi="Times New Roman" w:cs="Times New Roman"/>
          <w:sz w:val="24"/>
          <w:szCs w:val="24"/>
        </w:rPr>
        <w:t>В интересах достижения целей, предусмотренных уставом Учреждения, оно может создавать другие некоммерческие организации и вступать в ассоциации и союзы.</w:t>
      </w:r>
      <w:bookmarkStart w:id="1" w:name="Par1"/>
      <w:bookmarkEnd w:id="1"/>
    </w:p>
    <w:p w:rsidR="00FF401A" w:rsidRPr="00313067" w:rsidRDefault="003746B9" w:rsidP="00FF401A">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 xml:space="preserve">Учреждение с согласия собственника </w:t>
      </w:r>
      <w:hyperlink r:id="rId20" w:history="1">
        <w:r w:rsidRPr="00313067">
          <w:rPr>
            <w:rFonts w:ascii="Times New Roman" w:hAnsi="Times New Roman" w:cs="Times New Roman"/>
            <w:sz w:val="24"/>
            <w:szCs w:val="24"/>
          </w:rPr>
          <w:t>вправе</w:t>
        </w:r>
      </w:hyperlink>
      <w:r w:rsidRPr="00313067">
        <w:rPr>
          <w:rFonts w:ascii="Times New Roman" w:hAnsi="Times New Roman" w:cs="Times New Roman"/>
          <w:sz w:val="24"/>
          <w:szCs w:val="24"/>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3746B9" w:rsidRPr="00313067" w:rsidRDefault="00FF401A" w:rsidP="00FF401A">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lastRenderedPageBreak/>
        <w:tab/>
      </w:r>
      <w:r w:rsidR="003746B9" w:rsidRPr="00313067">
        <w:rPr>
          <w:rFonts w:ascii="Times New Roman" w:hAnsi="Times New Roman" w:cs="Times New Roman"/>
          <w:sz w:val="24"/>
          <w:szCs w:val="24"/>
        </w:rPr>
        <w:t xml:space="preserve">В случаях и в порядке, которые предусмотрены федеральными законами, Учреждение вправе вносить имущество, указанное в </w:t>
      </w:r>
      <w:hyperlink w:anchor="Par1" w:history="1">
        <w:r w:rsidR="003746B9" w:rsidRPr="00313067">
          <w:rPr>
            <w:rFonts w:ascii="Times New Roman" w:hAnsi="Times New Roman" w:cs="Times New Roman"/>
            <w:sz w:val="24"/>
            <w:szCs w:val="24"/>
          </w:rPr>
          <w:t>абзаце втором</w:t>
        </w:r>
      </w:hyperlink>
      <w:r w:rsidR="003746B9" w:rsidRPr="00313067">
        <w:rPr>
          <w:rFonts w:ascii="Times New Roman" w:hAnsi="Times New Roman" w:cs="Times New Roman"/>
          <w:sz w:val="24"/>
          <w:szCs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722D5" w:rsidRPr="00313067" w:rsidRDefault="00453BA1" w:rsidP="00FC6559">
      <w:pPr>
        <w:tabs>
          <w:tab w:val="left" w:pos="0"/>
        </w:tabs>
        <w:spacing w:after="0"/>
        <w:jc w:val="both"/>
        <w:rPr>
          <w:rFonts w:ascii="Times New Roman" w:hAnsi="Times New Roman" w:cs="Times New Roman"/>
          <w:color w:val="FF0000"/>
          <w:sz w:val="24"/>
          <w:szCs w:val="24"/>
        </w:rPr>
      </w:pPr>
      <w:r w:rsidRPr="00313067">
        <w:rPr>
          <w:rFonts w:ascii="Times New Roman" w:hAnsi="Times New Roman" w:cs="Times New Roman"/>
          <w:sz w:val="24"/>
          <w:szCs w:val="24"/>
        </w:rPr>
        <w:tab/>
        <w:t>5.</w:t>
      </w:r>
      <w:r w:rsidR="0019445E" w:rsidRPr="00313067">
        <w:rPr>
          <w:rFonts w:ascii="Times New Roman" w:hAnsi="Times New Roman" w:cs="Times New Roman"/>
          <w:sz w:val="24"/>
          <w:szCs w:val="24"/>
        </w:rPr>
        <w:t>7</w:t>
      </w:r>
      <w:r w:rsidRPr="00313067">
        <w:rPr>
          <w:rFonts w:ascii="Times New Roman" w:hAnsi="Times New Roman" w:cs="Times New Roman"/>
          <w:sz w:val="24"/>
          <w:szCs w:val="24"/>
        </w:rPr>
        <w:t xml:space="preserve">. </w:t>
      </w:r>
      <w:r w:rsidR="00B722D5" w:rsidRPr="00313067">
        <w:rPr>
          <w:rFonts w:ascii="Times New Roman" w:hAnsi="Times New Roman" w:cs="Times New Roman"/>
          <w:sz w:val="24"/>
          <w:szCs w:val="24"/>
        </w:rPr>
        <w:t>Земельный участок (земельные участки), необходимый для выполнения Учреждением своих уставных задач, предоставляется ему на праве постоянного (бессрочного) пользования</w:t>
      </w:r>
    </w:p>
    <w:p w:rsidR="003746B9" w:rsidRPr="00313067" w:rsidRDefault="00453BA1" w:rsidP="003746B9">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ab/>
        <w:t>5.</w:t>
      </w:r>
      <w:r w:rsidR="0019445E" w:rsidRPr="00313067">
        <w:rPr>
          <w:rFonts w:ascii="Times New Roman" w:hAnsi="Times New Roman" w:cs="Times New Roman"/>
          <w:sz w:val="24"/>
          <w:szCs w:val="24"/>
        </w:rPr>
        <w:t>8</w:t>
      </w:r>
      <w:r w:rsidRPr="00313067">
        <w:rPr>
          <w:rFonts w:ascii="Times New Roman" w:hAnsi="Times New Roman" w:cs="Times New Roman"/>
          <w:sz w:val="24"/>
          <w:szCs w:val="24"/>
        </w:rPr>
        <w:t xml:space="preserve">. </w:t>
      </w:r>
      <w:r w:rsidR="003746B9" w:rsidRPr="00313067">
        <w:rPr>
          <w:rFonts w:ascii="Times New Roman" w:hAnsi="Times New Roman" w:cs="Times New Roman"/>
          <w:sz w:val="24"/>
          <w:szCs w:val="24"/>
        </w:rPr>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B722D5"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w:t>
      </w:r>
      <w:r w:rsidR="0019445E" w:rsidRPr="00313067">
        <w:rPr>
          <w:rFonts w:ascii="Times New Roman" w:hAnsi="Times New Roman" w:cs="Times New Roman"/>
          <w:sz w:val="24"/>
          <w:szCs w:val="24"/>
        </w:rPr>
        <w:t>9</w:t>
      </w:r>
      <w:r w:rsidRPr="00313067">
        <w:rPr>
          <w:rFonts w:ascii="Times New Roman" w:hAnsi="Times New Roman" w:cs="Times New Roman"/>
          <w:sz w:val="24"/>
          <w:szCs w:val="24"/>
        </w:rPr>
        <w:t xml:space="preserve">. </w:t>
      </w:r>
      <w:r w:rsidR="00B722D5" w:rsidRPr="00313067">
        <w:rPr>
          <w:rFonts w:ascii="Times New Roman" w:hAnsi="Times New Roman" w:cs="Times New Roman"/>
          <w:sz w:val="24"/>
          <w:szCs w:val="24"/>
        </w:rPr>
        <w:t>Собственник не несет ответственности по обязательствам Учреждения</w:t>
      </w:r>
      <w:r w:rsidR="007921EC" w:rsidRPr="00313067">
        <w:rPr>
          <w:rFonts w:ascii="Times New Roman" w:hAnsi="Times New Roman" w:cs="Times New Roman"/>
          <w:sz w:val="24"/>
          <w:szCs w:val="24"/>
        </w:rPr>
        <w:t xml:space="preserve">, за </w:t>
      </w:r>
      <w:r w:rsidR="001668B8" w:rsidRPr="00313067">
        <w:rPr>
          <w:rFonts w:ascii="Times New Roman" w:hAnsi="Times New Roman" w:cs="Times New Roman"/>
          <w:sz w:val="24"/>
          <w:szCs w:val="24"/>
        </w:rPr>
        <w:t>исключением</w:t>
      </w:r>
      <w:r w:rsidR="007921EC" w:rsidRPr="00313067">
        <w:rPr>
          <w:rFonts w:ascii="Times New Roman" w:hAnsi="Times New Roman" w:cs="Times New Roman"/>
          <w:sz w:val="24"/>
          <w:szCs w:val="24"/>
        </w:rPr>
        <w:t xml:space="preserve"> </w:t>
      </w:r>
      <w:r w:rsidR="001668B8" w:rsidRPr="00313067">
        <w:rPr>
          <w:rFonts w:ascii="Times New Roman" w:hAnsi="Times New Roman" w:cs="Times New Roman"/>
          <w:sz w:val="24"/>
          <w:szCs w:val="24"/>
        </w:rPr>
        <w:t>случаем</w:t>
      </w:r>
      <w:r w:rsidR="007921EC" w:rsidRPr="00313067">
        <w:rPr>
          <w:rFonts w:ascii="Times New Roman" w:hAnsi="Times New Roman" w:cs="Times New Roman"/>
          <w:sz w:val="24"/>
          <w:szCs w:val="24"/>
        </w:rPr>
        <w:t xml:space="preserve"> установленных законодательством.</w:t>
      </w:r>
    </w:p>
    <w:p w:rsidR="00B722D5"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w:t>
      </w:r>
      <w:r w:rsidR="0019445E" w:rsidRPr="00313067">
        <w:rPr>
          <w:rFonts w:ascii="Times New Roman" w:hAnsi="Times New Roman" w:cs="Times New Roman"/>
          <w:sz w:val="24"/>
          <w:szCs w:val="24"/>
        </w:rPr>
        <w:t>10</w:t>
      </w:r>
      <w:r w:rsidRPr="00313067">
        <w:rPr>
          <w:rFonts w:ascii="Times New Roman" w:hAnsi="Times New Roman" w:cs="Times New Roman"/>
          <w:sz w:val="24"/>
          <w:szCs w:val="24"/>
        </w:rPr>
        <w:t xml:space="preserve">. </w:t>
      </w:r>
      <w:r w:rsidR="00B722D5" w:rsidRPr="00313067">
        <w:rPr>
          <w:rFonts w:ascii="Times New Roman" w:hAnsi="Times New Roman" w:cs="Times New Roman"/>
          <w:sz w:val="24"/>
          <w:szCs w:val="24"/>
        </w:rPr>
        <w:t xml:space="preserve">Учреждение не отвечает по обязательствам </w:t>
      </w:r>
      <w:r w:rsidR="001328A9" w:rsidRPr="00313067">
        <w:rPr>
          <w:rFonts w:ascii="Times New Roman" w:hAnsi="Times New Roman" w:cs="Times New Roman"/>
          <w:sz w:val="24"/>
          <w:szCs w:val="24"/>
        </w:rPr>
        <w:t>с</w:t>
      </w:r>
      <w:r w:rsidR="00B722D5" w:rsidRPr="00313067">
        <w:rPr>
          <w:rFonts w:ascii="Times New Roman" w:hAnsi="Times New Roman" w:cs="Times New Roman"/>
          <w:sz w:val="24"/>
          <w:szCs w:val="24"/>
        </w:rPr>
        <w:t>обственника.</w:t>
      </w:r>
    </w:p>
    <w:p w:rsidR="00B722D5"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1</w:t>
      </w:r>
      <w:r w:rsidRPr="00313067">
        <w:rPr>
          <w:rFonts w:ascii="Times New Roman" w:hAnsi="Times New Roman" w:cs="Times New Roman"/>
          <w:sz w:val="24"/>
          <w:szCs w:val="24"/>
        </w:rPr>
        <w:t xml:space="preserve">. </w:t>
      </w:r>
      <w:r w:rsidR="00B722D5" w:rsidRPr="00313067">
        <w:rPr>
          <w:rFonts w:ascii="Times New Roman" w:hAnsi="Times New Roman" w:cs="Times New Roman"/>
          <w:sz w:val="24"/>
          <w:szCs w:val="24"/>
        </w:rPr>
        <w:t xml:space="preserve">Доходы </w:t>
      </w:r>
      <w:r w:rsidR="006A66A1" w:rsidRPr="00313067">
        <w:rPr>
          <w:rFonts w:ascii="Times New Roman" w:hAnsi="Times New Roman" w:cs="Times New Roman"/>
          <w:sz w:val="24"/>
          <w:szCs w:val="24"/>
        </w:rPr>
        <w:t>У</w:t>
      </w:r>
      <w:r w:rsidR="00B722D5" w:rsidRPr="00313067">
        <w:rPr>
          <w:rFonts w:ascii="Times New Roman" w:hAnsi="Times New Roman" w:cs="Times New Roman"/>
          <w:sz w:val="24"/>
          <w:szCs w:val="24"/>
        </w:rPr>
        <w:t>чреждения поступают в его самостоятельное распоряжение</w:t>
      </w:r>
      <w:r w:rsidR="006A66A1" w:rsidRPr="00313067">
        <w:rPr>
          <w:rFonts w:ascii="Times New Roman" w:hAnsi="Times New Roman" w:cs="Times New Roman"/>
          <w:sz w:val="24"/>
          <w:szCs w:val="24"/>
        </w:rPr>
        <w:t xml:space="preserve"> и используются им для достижения целей, ради которых оно создано, если иное не предусмотрено законодательством Российской Федерации и Мурманской области.</w:t>
      </w:r>
    </w:p>
    <w:p w:rsidR="006A66A1"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2</w:t>
      </w:r>
      <w:r w:rsidRPr="00313067">
        <w:rPr>
          <w:rFonts w:ascii="Times New Roman" w:hAnsi="Times New Roman" w:cs="Times New Roman"/>
          <w:sz w:val="24"/>
          <w:szCs w:val="24"/>
        </w:rPr>
        <w:t xml:space="preserve">. </w:t>
      </w:r>
      <w:r w:rsidR="006A66A1" w:rsidRPr="00313067">
        <w:rPr>
          <w:rFonts w:ascii="Times New Roman" w:hAnsi="Times New Roman" w:cs="Times New Roman"/>
          <w:sz w:val="24"/>
          <w:szCs w:val="24"/>
        </w:rPr>
        <w:t>Собственник не имеет права на получение доходов от осуществления Учреждением деятельности и использования закрепленного за Учреждением имущества.</w:t>
      </w:r>
    </w:p>
    <w:p w:rsidR="00BD55A7"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3</w:t>
      </w:r>
      <w:r w:rsidRPr="00313067">
        <w:rPr>
          <w:rFonts w:ascii="Times New Roman" w:hAnsi="Times New Roman" w:cs="Times New Roman"/>
          <w:sz w:val="24"/>
          <w:szCs w:val="24"/>
        </w:rPr>
        <w:t xml:space="preserve">. </w:t>
      </w:r>
      <w:r w:rsidR="00BD55A7" w:rsidRPr="00313067">
        <w:rPr>
          <w:rFonts w:ascii="Times New Roman" w:hAnsi="Times New Roman" w:cs="Times New Roman"/>
          <w:sz w:val="24"/>
          <w:szCs w:val="24"/>
        </w:rPr>
        <w:t>Источниками формирования имущества и финансовых ресурсов Учреждения являются:</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 субсидии из бюджета Мурманской области на возмещение нормативных затрат, связанных с оказанием Учреждением в соответствии с государственным заданием государственных услуг (выполнением работ) и содержанием имущества;</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 субсидии на цели, не связанные с возмещением нормативных затрат на оказание государственных услуг (выполнение работ) - целевые субсидии;</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 средства, полученные от приносящей доход деятельности, в том числе средства, полученные от арендаторов на возмещение коммунальных и эксплуатационных услуг;</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 средства, полученные от сдачи в аренду движимого и недвижимого имущества;</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w:t>
      </w:r>
      <w:r w:rsidRPr="00313067">
        <w:rPr>
          <w:rFonts w:ascii="Times New Roman" w:hAnsi="Times New Roman" w:cs="Times New Roman"/>
          <w:sz w:val="24"/>
          <w:szCs w:val="24"/>
        </w:rPr>
        <w:t xml:space="preserve"> </w:t>
      </w:r>
      <w:r w:rsidR="00BD55A7" w:rsidRPr="00313067">
        <w:rPr>
          <w:rFonts w:ascii="Times New Roman" w:hAnsi="Times New Roman" w:cs="Times New Roman"/>
          <w:sz w:val="24"/>
          <w:szCs w:val="24"/>
        </w:rPr>
        <w:t>безвозмездные или благотворительные взносы, пожертвования юридических и физических лиц, в том числе иностранных юридических лиц и иностранных граждан;</w:t>
      </w:r>
    </w:p>
    <w:p w:rsidR="00BD55A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BD55A7" w:rsidRPr="00313067">
        <w:rPr>
          <w:rFonts w:ascii="Times New Roman" w:hAnsi="Times New Roman" w:cs="Times New Roman"/>
          <w:sz w:val="24"/>
          <w:szCs w:val="24"/>
        </w:rPr>
        <w:t>- иные источники, разрешенные законодательством Российской Федерации.</w:t>
      </w:r>
    </w:p>
    <w:p w:rsidR="001F27F1"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4</w:t>
      </w:r>
      <w:r w:rsidRPr="00313067">
        <w:rPr>
          <w:rFonts w:ascii="Times New Roman" w:hAnsi="Times New Roman" w:cs="Times New Roman"/>
          <w:sz w:val="24"/>
          <w:szCs w:val="24"/>
        </w:rPr>
        <w:t xml:space="preserve">. </w:t>
      </w:r>
      <w:r w:rsidR="001F27F1" w:rsidRPr="00313067">
        <w:rPr>
          <w:rFonts w:ascii="Times New Roman" w:hAnsi="Times New Roman" w:cs="Times New Roman"/>
          <w:sz w:val="24"/>
          <w:szCs w:val="24"/>
        </w:rPr>
        <w:t>Учреждение ведет бухгалтерский учет и статистическую отчетность в порядке, установленном законодательством Российской Федерации.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Уставом Учреждения.</w:t>
      </w:r>
    </w:p>
    <w:p w:rsidR="00BD55A7"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5</w:t>
      </w:r>
      <w:r w:rsidRPr="00313067">
        <w:rPr>
          <w:rFonts w:ascii="Times New Roman" w:hAnsi="Times New Roman" w:cs="Times New Roman"/>
          <w:sz w:val="24"/>
          <w:szCs w:val="24"/>
        </w:rPr>
        <w:t xml:space="preserve">. </w:t>
      </w:r>
      <w:r w:rsidR="00FE4E42" w:rsidRPr="00313067">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w:t>
      </w:r>
    </w:p>
    <w:p w:rsidR="00FE4E42"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6</w:t>
      </w:r>
      <w:r w:rsidRPr="00313067">
        <w:rPr>
          <w:rFonts w:ascii="Times New Roman" w:hAnsi="Times New Roman" w:cs="Times New Roman"/>
          <w:sz w:val="24"/>
          <w:szCs w:val="24"/>
        </w:rPr>
        <w:t xml:space="preserve">. </w:t>
      </w:r>
      <w:r w:rsidR="00FE4E42" w:rsidRPr="00313067">
        <w:rPr>
          <w:rFonts w:ascii="Times New Roman" w:hAnsi="Times New Roman" w:cs="Times New Roman"/>
          <w:sz w:val="24"/>
          <w:szCs w:val="24"/>
        </w:rPr>
        <w:t>Имущество Учреждения может быть изъято в случаях, предусмотренных законодательством Российской Федерации и Мурманской области.</w:t>
      </w:r>
    </w:p>
    <w:p w:rsidR="00FE4E42" w:rsidRPr="00313067" w:rsidRDefault="007921EC"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FE4E42" w:rsidRPr="00313067">
        <w:rPr>
          <w:rFonts w:ascii="Times New Roman" w:hAnsi="Times New Roman" w:cs="Times New Roman"/>
          <w:sz w:val="24"/>
          <w:szCs w:val="24"/>
        </w:rPr>
        <w:t xml:space="preserve">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 и </w:t>
      </w:r>
      <w:r w:rsidR="001328A9" w:rsidRPr="00313067">
        <w:rPr>
          <w:rFonts w:ascii="Times New Roman" w:hAnsi="Times New Roman" w:cs="Times New Roman"/>
          <w:sz w:val="24"/>
          <w:szCs w:val="24"/>
        </w:rPr>
        <w:t>с</w:t>
      </w:r>
      <w:r w:rsidR="00FE4E42" w:rsidRPr="00313067">
        <w:rPr>
          <w:rFonts w:ascii="Times New Roman" w:hAnsi="Times New Roman" w:cs="Times New Roman"/>
          <w:sz w:val="24"/>
          <w:szCs w:val="24"/>
        </w:rPr>
        <w:t>обственник имущества.</w:t>
      </w:r>
    </w:p>
    <w:p w:rsidR="001F27F1" w:rsidRPr="00313067" w:rsidRDefault="00453BA1" w:rsidP="00FC655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5.1</w:t>
      </w:r>
      <w:r w:rsidR="0019445E" w:rsidRPr="00313067">
        <w:rPr>
          <w:rFonts w:ascii="Times New Roman" w:hAnsi="Times New Roman" w:cs="Times New Roman"/>
          <w:sz w:val="24"/>
          <w:szCs w:val="24"/>
        </w:rPr>
        <w:t>7</w:t>
      </w:r>
      <w:r w:rsidRPr="00313067">
        <w:rPr>
          <w:rFonts w:ascii="Times New Roman" w:hAnsi="Times New Roman" w:cs="Times New Roman"/>
          <w:sz w:val="24"/>
          <w:szCs w:val="24"/>
        </w:rPr>
        <w:t xml:space="preserve">. </w:t>
      </w:r>
      <w:r w:rsidR="00FE4E42" w:rsidRPr="00313067">
        <w:rPr>
          <w:rFonts w:ascii="Times New Roman" w:hAnsi="Times New Roman" w:cs="Times New Roman"/>
          <w:sz w:val="24"/>
          <w:szCs w:val="24"/>
        </w:rPr>
        <w:t>Контроль и ревизия финансово-хозяйственной деятельности Учреждения осуществляется Учредителем, иными уполномоченными органами в соответствии с законодательством Российской Федерации и законодательством Мурманской области</w:t>
      </w:r>
      <w:r w:rsidR="001F27F1" w:rsidRPr="00313067">
        <w:rPr>
          <w:rFonts w:ascii="Times New Roman" w:hAnsi="Times New Roman" w:cs="Times New Roman"/>
          <w:sz w:val="24"/>
          <w:szCs w:val="24"/>
        </w:rPr>
        <w:t>.</w:t>
      </w:r>
    </w:p>
    <w:p w:rsidR="00533D96" w:rsidRPr="00313067" w:rsidRDefault="00533D96" w:rsidP="00533D96">
      <w:pPr>
        <w:pStyle w:val="a3"/>
        <w:tabs>
          <w:tab w:val="left" w:pos="0"/>
        </w:tabs>
        <w:spacing w:after="0"/>
        <w:ind w:left="0"/>
        <w:jc w:val="both"/>
        <w:rPr>
          <w:rFonts w:ascii="Times New Roman" w:hAnsi="Times New Roman" w:cs="Times New Roman"/>
          <w:sz w:val="24"/>
          <w:szCs w:val="24"/>
        </w:rPr>
      </w:pPr>
    </w:p>
    <w:p w:rsidR="00A36737" w:rsidRPr="00313067" w:rsidRDefault="00FC6559" w:rsidP="00A36737">
      <w:pPr>
        <w:pStyle w:val="a3"/>
        <w:widowControl w:val="0"/>
        <w:tabs>
          <w:tab w:val="left" w:pos="0"/>
          <w:tab w:val="left" w:pos="2729"/>
        </w:tabs>
        <w:autoSpaceDE w:val="0"/>
        <w:autoSpaceDN w:val="0"/>
        <w:spacing w:after="0" w:line="261" w:lineRule="auto"/>
        <w:ind w:left="0"/>
        <w:contextualSpacing w:val="0"/>
        <w:jc w:val="center"/>
        <w:rPr>
          <w:rFonts w:ascii="Times New Roman" w:hAnsi="Times New Roman" w:cs="Times New Roman"/>
          <w:sz w:val="24"/>
          <w:szCs w:val="24"/>
        </w:rPr>
      </w:pPr>
      <w:r w:rsidRPr="00313067">
        <w:rPr>
          <w:rFonts w:ascii="Times New Roman" w:hAnsi="Times New Roman" w:cs="Times New Roman"/>
          <w:sz w:val="24"/>
          <w:szCs w:val="24"/>
        </w:rPr>
        <w:t>6. УПРАВЛЕНИЕ УЧРЕЖДЕНИЕМ</w:t>
      </w:r>
    </w:p>
    <w:p w:rsidR="00A36737" w:rsidRPr="00313067" w:rsidRDefault="00A36737" w:rsidP="00A36737">
      <w:pPr>
        <w:pStyle w:val="a3"/>
        <w:widowControl w:val="0"/>
        <w:tabs>
          <w:tab w:val="left" w:pos="0"/>
          <w:tab w:val="left" w:pos="2729"/>
        </w:tabs>
        <w:autoSpaceDE w:val="0"/>
        <w:autoSpaceDN w:val="0"/>
        <w:spacing w:after="0" w:line="261" w:lineRule="auto"/>
        <w:ind w:left="0"/>
        <w:contextualSpacing w:val="0"/>
        <w:jc w:val="center"/>
        <w:rPr>
          <w:rFonts w:ascii="Times New Roman" w:hAnsi="Times New Roman" w:cs="Times New Roman"/>
          <w:sz w:val="24"/>
          <w:szCs w:val="24"/>
        </w:rPr>
      </w:pPr>
    </w:p>
    <w:p w:rsidR="00A36737" w:rsidRPr="00313067" w:rsidRDefault="00453BA1" w:rsidP="00453BA1">
      <w:pPr>
        <w:pStyle w:val="a3"/>
        <w:widowControl w:val="0"/>
        <w:tabs>
          <w:tab w:val="left" w:pos="0"/>
        </w:tabs>
        <w:autoSpaceDE w:val="0"/>
        <w:autoSpaceDN w:val="0"/>
        <w:spacing w:after="0" w:line="261" w:lineRule="auto"/>
        <w:ind w:left="0"/>
        <w:contextualSpacing w:val="0"/>
        <w:jc w:val="both"/>
        <w:rPr>
          <w:rFonts w:ascii="Times New Roman" w:hAnsi="Times New Roman" w:cs="Times New Roman"/>
          <w:sz w:val="24"/>
          <w:szCs w:val="24"/>
        </w:rPr>
      </w:pPr>
      <w:r w:rsidRPr="00313067">
        <w:rPr>
          <w:rFonts w:ascii="Times New Roman" w:hAnsi="Times New Roman" w:cs="Times New Roman"/>
          <w:sz w:val="24"/>
          <w:szCs w:val="24"/>
        </w:rPr>
        <w:tab/>
      </w:r>
      <w:r w:rsidR="00A36737" w:rsidRPr="00313067">
        <w:rPr>
          <w:rFonts w:ascii="Times New Roman" w:hAnsi="Times New Roman" w:cs="Times New Roman"/>
          <w:sz w:val="24"/>
          <w:szCs w:val="24"/>
        </w:rPr>
        <w:t xml:space="preserve">6.1.  </w:t>
      </w:r>
      <w:r w:rsidR="00791257" w:rsidRPr="00313067">
        <w:rPr>
          <w:rFonts w:ascii="Times New Roman" w:hAnsi="Times New Roman" w:cs="Times New Roman"/>
          <w:sz w:val="24"/>
          <w:szCs w:val="24"/>
        </w:rPr>
        <w:t>Управление Учреждением осуществляется</w:t>
      </w:r>
      <w:r w:rsidR="00952DF8" w:rsidRPr="00313067">
        <w:rPr>
          <w:rFonts w:ascii="Times New Roman" w:hAnsi="Times New Roman" w:cs="Times New Roman"/>
          <w:sz w:val="24"/>
          <w:szCs w:val="24"/>
        </w:rPr>
        <w:t xml:space="preserve"> руководителем Учреждения</w:t>
      </w:r>
      <w:r w:rsidR="00791257" w:rsidRPr="00313067">
        <w:rPr>
          <w:rFonts w:ascii="Times New Roman" w:hAnsi="Times New Roman" w:cs="Times New Roman"/>
          <w:sz w:val="24"/>
          <w:szCs w:val="24"/>
        </w:rPr>
        <w:t xml:space="preserve"> в </w:t>
      </w:r>
      <w:r w:rsidR="00791257" w:rsidRPr="00313067">
        <w:rPr>
          <w:rFonts w:ascii="Times New Roman" w:hAnsi="Times New Roman" w:cs="Times New Roman"/>
          <w:sz w:val="24"/>
          <w:szCs w:val="24"/>
        </w:rPr>
        <w:lastRenderedPageBreak/>
        <w:t>соответствии с   федеральными законами, иными нормативными правовыми актами Российской Федерации, Мурманской области и настоящим Уставом и строится на сочетании принципов единоначалия и самоуправления.</w:t>
      </w:r>
    </w:p>
    <w:p w:rsidR="005D1841" w:rsidRPr="00313067" w:rsidRDefault="005D1841" w:rsidP="005D1841">
      <w:pPr>
        <w:autoSpaceDE w:val="0"/>
        <w:autoSpaceDN w:val="0"/>
        <w:adjustRightInd w:val="0"/>
        <w:spacing w:after="0" w:line="240" w:lineRule="auto"/>
        <w:jc w:val="both"/>
        <w:rPr>
          <w:rFonts w:ascii="Times New Roman" w:hAnsi="Times New Roman" w:cs="Times New Roman"/>
          <w:sz w:val="24"/>
          <w:szCs w:val="24"/>
        </w:rPr>
      </w:pPr>
      <w:r w:rsidRPr="00313067">
        <w:rPr>
          <w:rFonts w:ascii="Times New Roman" w:hAnsi="Times New Roman" w:cs="Times New Roman"/>
          <w:sz w:val="24"/>
          <w:szCs w:val="24"/>
        </w:rPr>
        <w:t xml:space="preserve">           </w:t>
      </w:r>
      <w:r w:rsidR="00A36737" w:rsidRPr="00313067">
        <w:rPr>
          <w:rFonts w:ascii="Times New Roman" w:hAnsi="Times New Roman" w:cs="Times New Roman"/>
          <w:sz w:val="24"/>
          <w:szCs w:val="24"/>
        </w:rPr>
        <w:t xml:space="preserve">6.2. </w:t>
      </w:r>
      <w:r w:rsidR="00791257" w:rsidRPr="00313067">
        <w:rPr>
          <w:rFonts w:ascii="Times New Roman" w:hAnsi="Times New Roman" w:cs="Times New Roman"/>
          <w:sz w:val="24"/>
          <w:szCs w:val="24"/>
        </w:rPr>
        <w:t xml:space="preserve">Руководитель </w:t>
      </w:r>
      <w:r w:rsidR="00EC76EC" w:rsidRPr="00313067">
        <w:rPr>
          <w:rFonts w:ascii="Times New Roman" w:hAnsi="Times New Roman" w:cs="Times New Roman"/>
          <w:sz w:val="24"/>
          <w:szCs w:val="24"/>
        </w:rPr>
        <w:t xml:space="preserve">Учреждения </w:t>
      </w:r>
      <w:r w:rsidR="00791257" w:rsidRPr="00313067">
        <w:rPr>
          <w:rFonts w:ascii="Times New Roman" w:hAnsi="Times New Roman" w:cs="Times New Roman"/>
          <w:sz w:val="24"/>
          <w:szCs w:val="24"/>
        </w:rPr>
        <w:t xml:space="preserve">назначается на должность и освобождается от должности в установленном порядке </w:t>
      </w:r>
      <w:r w:rsidRPr="00313067">
        <w:rPr>
          <w:rFonts w:ascii="Times New Roman" w:hAnsi="Times New Roman" w:cs="Times New Roman"/>
          <w:sz w:val="24"/>
          <w:szCs w:val="24"/>
        </w:rPr>
        <w:t>в соответствии с постановлением Правительства Мурманской области от 20.02.2012     № 47-ПП «О порядке назначения на должность и освобождения от должности руководителей государственных областных унитарных предприятий и государственных областных учреждений».</w:t>
      </w:r>
    </w:p>
    <w:p w:rsidR="00533D96" w:rsidRPr="00313067" w:rsidRDefault="00453BA1" w:rsidP="00453BA1">
      <w:pPr>
        <w:pStyle w:val="a3"/>
        <w:widowControl w:val="0"/>
        <w:tabs>
          <w:tab w:val="left" w:pos="0"/>
        </w:tabs>
        <w:autoSpaceDE w:val="0"/>
        <w:autoSpaceDN w:val="0"/>
        <w:spacing w:after="0" w:line="261" w:lineRule="auto"/>
        <w:ind w:left="0"/>
        <w:contextualSpacing w:val="0"/>
        <w:jc w:val="both"/>
        <w:rPr>
          <w:rFonts w:ascii="Times New Roman" w:hAnsi="Times New Roman" w:cs="Times New Roman"/>
          <w:sz w:val="24"/>
          <w:szCs w:val="24"/>
        </w:rPr>
      </w:pPr>
      <w:r w:rsidRPr="00313067">
        <w:rPr>
          <w:rFonts w:ascii="Times New Roman" w:hAnsi="Times New Roman" w:cs="Times New Roman"/>
          <w:sz w:val="24"/>
          <w:szCs w:val="24"/>
        </w:rPr>
        <w:tab/>
      </w:r>
      <w:r w:rsidR="00A36737" w:rsidRPr="00313067">
        <w:rPr>
          <w:rFonts w:ascii="Times New Roman" w:hAnsi="Times New Roman" w:cs="Times New Roman"/>
          <w:sz w:val="24"/>
          <w:szCs w:val="24"/>
        </w:rPr>
        <w:t xml:space="preserve">6.3. </w:t>
      </w:r>
      <w:r w:rsidR="00533D96" w:rsidRPr="00313067">
        <w:rPr>
          <w:rFonts w:ascii="Times New Roman" w:hAnsi="Times New Roman" w:cs="Times New Roman"/>
          <w:sz w:val="24"/>
          <w:szCs w:val="24"/>
        </w:rPr>
        <w:t>Р</w:t>
      </w:r>
      <w:r w:rsidR="00791257" w:rsidRPr="00313067">
        <w:rPr>
          <w:rFonts w:ascii="Times New Roman" w:hAnsi="Times New Roman" w:cs="Times New Roman"/>
          <w:sz w:val="24"/>
          <w:szCs w:val="24"/>
        </w:rPr>
        <w:t>уководитель действует на основании законов и иных правовых и нормативных актов Российской Федерации и Мурманской области, настоящего Устава, трудового договора.</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w:t>
      </w:r>
      <w:r w:rsidR="00A36737"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осуществляет текущее руководство деятельностью</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Учреждения и подотчетен в своей деятельности Учредителю.</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организует работу Учреждения и несет персональную ответственность перед Учредителем за результаты деятельности Учреждения, сохранность, целевое использование переданного Учреждению имущества, состояние трудовой дисциплины, безопасные условия труда работников.</w:t>
      </w:r>
      <w:r w:rsidR="00533D96" w:rsidRPr="00313067">
        <w:rPr>
          <w:rFonts w:ascii="Times New Roman" w:hAnsi="Times New Roman" w:cs="Times New Roman"/>
          <w:sz w:val="24"/>
          <w:szCs w:val="24"/>
        </w:rPr>
        <w:t xml:space="preserve"> </w:t>
      </w:r>
    </w:p>
    <w:p w:rsidR="00382814" w:rsidRPr="00313067" w:rsidRDefault="00453BA1" w:rsidP="002878CE">
      <w:pPr>
        <w:pStyle w:val="a3"/>
        <w:widowControl w:val="0"/>
        <w:tabs>
          <w:tab w:val="left" w:pos="0"/>
        </w:tabs>
        <w:autoSpaceDE w:val="0"/>
        <w:autoSpaceDN w:val="0"/>
        <w:spacing w:after="0" w:line="261" w:lineRule="auto"/>
        <w:ind w:left="0"/>
        <w:contextualSpacing w:val="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 xml:space="preserve">6.4. </w:t>
      </w:r>
      <w:r w:rsidR="00791257" w:rsidRPr="00313067">
        <w:rPr>
          <w:rFonts w:ascii="Times New Roman" w:hAnsi="Times New Roman" w:cs="Times New Roman"/>
          <w:sz w:val="24"/>
          <w:szCs w:val="24"/>
        </w:rPr>
        <w:t>Руководитель</w:t>
      </w:r>
      <w:r w:rsidR="00791257" w:rsidRPr="00313067">
        <w:rPr>
          <w:rFonts w:ascii="Times New Roman" w:hAnsi="Times New Roman" w:cs="Times New Roman"/>
          <w:sz w:val="24"/>
          <w:szCs w:val="24"/>
        </w:rPr>
        <w:tab/>
      </w:r>
      <w:r w:rsidR="00F71592" w:rsidRPr="00313067">
        <w:rPr>
          <w:rFonts w:ascii="Times New Roman" w:hAnsi="Times New Roman" w:cs="Times New Roman"/>
          <w:sz w:val="24"/>
          <w:szCs w:val="24"/>
        </w:rPr>
        <w:t xml:space="preserve"> </w:t>
      </w:r>
      <w:r w:rsidR="00D9392B" w:rsidRPr="00313067">
        <w:rPr>
          <w:rFonts w:ascii="Times New Roman" w:hAnsi="Times New Roman" w:cs="Times New Roman"/>
          <w:sz w:val="24"/>
          <w:szCs w:val="24"/>
        </w:rPr>
        <w:t>при</w:t>
      </w:r>
      <w:r w:rsidR="00D9392B" w:rsidRPr="00313067">
        <w:rPr>
          <w:rFonts w:ascii="Times New Roman" w:hAnsi="Times New Roman" w:cs="Times New Roman"/>
          <w:sz w:val="24"/>
          <w:szCs w:val="24"/>
        </w:rPr>
        <w:tab/>
        <w:t xml:space="preserve">осуществлении </w:t>
      </w:r>
      <w:r w:rsidR="00993823" w:rsidRPr="00313067">
        <w:rPr>
          <w:rFonts w:ascii="Times New Roman" w:hAnsi="Times New Roman" w:cs="Times New Roman"/>
          <w:sz w:val="24"/>
          <w:szCs w:val="24"/>
        </w:rPr>
        <w:t>своих </w:t>
      </w:r>
      <w:r w:rsidR="002878CE" w:rsidRPr="00313067">
        <w:rPr>
          <w:rFonts w:ascii="Times New Roman" w:hAnsi="Times New Roman" w:cs="Times New Roman"/>
          <w:sz w:val="24"/>
          <w:szCs w:val="24"/>
        </w:rPr>
        <w:t>прав</w:t>
      </w:r>
      <w:r w:rsidR="002878CE" w:rsidRPr="00313067">
        <w:rPr>
          <w:rFonts w:ascii="Times New Roman" w:hAnsi="Times New Roman" w:cs="Times New Roman"/>
          <w:sz w:val="24"/>
          <w:szCs w:val="24"/>
        </w:rPr>
        <w:tab/>
        <w:t>и</w:t>
      </w:r>
      <w:r w:rsidR="00D9392B"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исполнении</w:t>
      </w:r>
      <w:r w:rsidR="00EC76EC" w:rsidRPr="00313067">
        <w:rPr>
          <w:rFonts w:ascii="Times New Roman" w:hAnsi="Times New Roman" w:cs="Times New Roman"/>
          <w:sz w:val="24"/>
          <w:szCs w:val="24"/>
        </w:rPr>
        <w:t xml:space="preserve"> о</w:t>
      </w:r>
      <w:r w:rsidR="00791257" w:rsidRPr="00313067">
        <w:rPr>
          <w:rFonts w:ascii="Times New Roman" w:hAnsi="Times New Roman" w:cs="Times New Roman"/>
          <w:sz w:val="24"/>
          <w:szCs w:val="24"/>
        </w:rPr>
        <w:t>бязанностей действует в интересах Учреждения добросовестно и разумно.</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Учреждения в соответствии с действующим законодательством Российской Федерации несёт ответственность:</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за убытки, причиненные Учреждению его виновными действиями (бездействием), в том числе в случае утраты имущества Учреждения;</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за соблюдение норм охраны труда, эргономики и техники безопасности</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в соответствии с действующим законодательством Российской Федерации;</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за организацию, состояние, достоверность бухгалтерского учета в Учреждении, своевременное представление ежегодного отчета и другой финансовой отчетности в соответствующие органы;</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за просроченную кредиторскую задолженность Учреждения, превышающую предельно допустимые значения, установленные Учредителем.</w:t>
      </w:r>
      <w:r w:rsidR="00533D96" w:rsidRPr="00313067">
        <w:rPr>
          <w:rFonts w:ascii="Times New Roman" w:hAnsi="Times New Roman" w:cs="Times New Roman"/>
          <w:sz w:val="24"/>
          <w:szCs w:val="24"/>
        </w:rPr>
        <w:t xml:space="preserve"> </w:t>
      </w:r>
    </w:p>
    <w:p w:rsidR="00382814" w:rsidRPr="00313067" w:rsidRDefault="00453BA1" w:rsidP="00533D96">
      <w:pPr>
        <w:pStyle w:val="a3"/>
        <w:widowControl w:val="0"/>
        <w:tabs>
          <w:tab w:val="left" w:pos="0"/>
        </w:tabs>
        <w:autoSpaceDE w:val="0"/>
        <w:autoSpaceDN w:val="0"/>
        <w:spacing w:after="0" w:line="261" w:lineRule="auto"/>
        <w:ind w:left="0"/>
        <w:contextualSpacing w:val="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w:t>
      </w:r>
      <w:r w:rsidRPr="00313067">
        <w:rPr>
          <w:rFonts w:ascii="Times New Roman" w:hAnsi="Times New Roman" w:cs="Times New Roman"/>
          <w:sz w:val="24"/>
          <w:szCs w:val="24"/>
        </w:rPr>
        <w:t>5</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несет перед Учреждением ответственность в размере убытков, причиненных Учреждению в результате совершения сделок и крупных сделок, в том числе сделок с заинтересованностью без согласия</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Учредит</w:t>
      </w:r>
      <w:r w:rsidRPr="00313067">
        <w:rPr>
          <w:rFonts w:ascii="Times New Roman" w:hAnsi="Times New Roman" w:cs="Times New Roman"/>
          <w:sz w:val="24"/>
          <w:szCs w:val="24"/>
        </w:rPr>
        <w:t>еля</w:t>
      </w:r>
      <w:r w:rsidRPr="00313067">
        <w:rPr>
          <w:rFonts w:ascii="Times New Roman" w:hAnsi="Times New Roman" w:cs="Times New Roman"/>
          <w:sz w:val="24"/>
          <w:szCs w:val="24"/>
        </w:rPr>
        <w:tab/>
        <w:t xml:space="preserve">и </w:t>
      </w:r>
      <w:r w:rsidR="001328A9" w:rsidRPr="00313067">
        <w:rPr>
          <w:rFonts w:ascii="Times New Roman" w:hAnsi="Times New Roman" w:cs="Times New Roman"/>
          <w:sz w:val="24"/>
          <w:szCs w:val="24"/>
        </w:rPr>
        <w:t>с</w:t>
      </w:r>
      <w:r w:rsidRPr="00313067">
        <w:rPr>
          <w:rFonts w:ascii="Times New Roman" w:hAnsi="Times New Roman" w:cs="Times New Roman"/>
          <w:sz w:val="24"/>
          <w:szCs w:val="24"/>
        </w:rPr>
        <w:t>обственника</w:t>
      </w:r>
      <w:r w:rsidRPr="00313067">
        <w:rPr>
          <w:rFonts w:ascii="Times New Roman" w:hAnsi="Times New Roman" w:cs="Times New Roman"/>
          <w:sz w:val="24"/>
          <w:szCs w:val="24"/>
        </w:rPr>
        <w:tab/>
        <w:t xml:space="preserve">и независимо </w:t>
      </w:r>
      <w:r w:rsidR="00791257" w:rsidRPr="00313067">
        <w:rPr>
          <w:rFonts w:ascii="Times New Roman" w:hAnsi="Times New Roman" w:cs="Times New Roman"/>
          <w:sz w:val="24"/>
          <w:szCs w:val="24"/>
        </w:rPr>
        <w:t xml:space="preserve">от того, были ли эти сделки признаны </w:t>
      </w:r>
      <w:r w:rsidR="00533D96" w:rsidRPr="00313067">
        <w:rPr>
          <w:rFonts w:ascii="Times New Roman" w:hAnsi="Times New Roman" w:cs="Times New Roman"/>
          <w:sz w:val="24"/>
          <w:szCs w:val="24"/>
        </w:rPr>
        <w:t xml:space="preserve">недействительными. </w:t>
      </w:r>
    </w:p>
    <w:p w:rsidR="00791257" w:rsidRPr="00313067" w:rsidRDefault="00453BA1" w:rsidP="00533D96">
      <w:pPr>
        <w:pStyle w:val="a3"/>
        <w:widowControl w:val="0"/>
        <w:tabs>
          <w:tab w:val="left" w:pos="0"/>
        </w:tabs>
        <w:autoSpaceDE w:val="0"/>
        <w:autoSpaceDN w:val="0"/>
        <w:spacing w:after="0" w:line="261" w:lineRule="auto"/>
        <w:ind w:left="0"/>
        <w:contextualSpacing w:val="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w:t>
      </w:r>
      <w:r w:rsidRPr="00313067">
        <w:rPr>
          <w:rFonts w:ascii="Times New Roman" w:hAnsi="Times New Roman" w:cs="Times New Roman"/>
          <w:sz w:val="24"/>
          <w:szCs w:val="24"/>
        </w:rPr>
        <w:t>6</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w:t>
      </w:r>
      <w:r w:rsidR="00791257" w:rsidRPr="00313067">
        <w:rPr>
          <w:rFonts w:ascii="Times New Roman" w:hAnsi="Times New Roman" w:cs="Times New Roman"/>
          <w:sz w:val="24"/>
          <w:szCs w:val="24"/>
        </w:rPr>
        <w:tab/>
        <w:t>действует без доверенности от имени Учреждения,</w:t>
      </w:r>
      <w:r w:rsidR="00533D96"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представляет</w:t>
      </w:r>
      <w:r w:rsidR="00791257" w:rsidRPr="00313067">
        <w:rPr>
          <w:rFonts w:ascii="Times New Roman" w:hAnsi="Times New Roman" w:cs="Times New Roman"/>
          <w:sz w:val="24"/>
          <w:szCs w:val="24"/>
        </w:rPr>
        <w:tab/>
      </w:r>
      <w:r w:rsidR="00533D96" w:rsidRPr="00313067">
        <w:rPr>
          <w:rFonts w:ascii="Times New Roman" w:hAnsi="Times New Roman" w:cs="Times New Roman"/>
          <w:sz w:val="24"/>
          <w:szCs w:val="24"/>
        </w:rPr>
        <w:t xml:space="preserve">его </w:t>
      </w:r>
      <w:r w:rsidR="00791257" w:rsidRPr="00313067">
        <w:rPr>
          <w:rFonts w:ascii="Times New Roman" w:hAnsi="Times New Roman" w:cs="Times New Roman"/>
          <w:sz w:val="24"/>
          <w:szCs w:val="24"/>
        </w:rPr>
        <w:t>интересы</w:t>
      </w:r>
      <w:r w:rsidR="00533D96" w:rsidRPr="00313067">
        <w:rPr>
          <w:rFonts w:ascii="Times New Roman" w:hAnsi="Times New Roman" w:cs="Times New Roman"/>
          <w:sz w:val="24"/>
          <w:szCs w:val="24"/>
        </w:rPr>
        <w:t> </w:t>
      </w:r>
      <w:r w:rsidR="00791257" w:rsidRPr="00313067">
        <w:rPr>
          <w:rFonts w:ascii="Times New Roman" w:hAnsi="Times New Roman" w:cs="Times New Roman"/>
          <w:sz w:val="24"/>
          <w:szCs w:val="24"/>
        </w:rPr>
        <w:t>в</w:t>
      </w:r>
      <w:r w:rsidR="00533D96" w:rsidRPr="00313067">
        <w:rPr>
          <w:rFonts w:ascii="Times New Roman" w:hAnsi="Times New Roman" w:cs="Times New Roman"/>
          <w:sz w:val="24"/>
          <w:szCs w:val="24"/>
        </w:rPr>
        <w:t> </w:t>
      </w:r>
      <w:r w:rsidR="00791257" w:rsidRPr="00313067">
        <w:rPr>
          <w:rFonts w:ascii="Times New Roman" w:hAnsi="Times New Roman" w:cs="Times New Roman"/>
          <w:sz w:val="24"/>
          <w:szCs w:val="24"/>
        </w:rPr>
        <w:t>государственных</w:t>
      </w:r>
      <w:r w:rsidR="00791257" w:rsidRPr="00313067">
        <w:rPr>
          <w:rFonts w:ascii="Times New Roman" w:hAnsi="Times New Roman" w:cs="Times New Roman"/>
          <w:sz w:val="24"/>
          <w:szCs w:val="24"/>
        </w:rPr>
        <w:tab/>
      </w:r>
      <w:r w:rsidR="00533D96" w:rsidRPr="00313067">
        <w:rPr>
          <w:rFonts w:ascii="Times New Roman" w:hAnsi="Times New Roman" w:cs="Times New Roman"/>
          <w:sz w:val="24"/>
          <w:szCs w:val="24"/>
        </w:rPr>
        <w:t xml:space="preserve">органах, </w:t>
      </w:r>
      <w:r w:rsidR="00382814" w:rsidRPr="00313067">
        <w:rPr>
          <w:rFonts w:ascii="Times New Roman" w:hAnsi="Times New Roman" w:cs="Times New Roman"/>
          <w:sz w:val="24"/>
          <w:szCs w:val="24"/>
        </w:rPr>
        <w:t xml:space="preserve">организациях, </w:t>
      </w:r>
      <w:r w:rsidR="009A3C80" w:rsidRPr="00313067">
        <w:rPr>
          <w:rFonts w:ascii="Times New Roman" w:hAnsi="Times New Roman" w:cs="Times New Roman"/>
          <w:sz w:val="24"/>
          <w:szCs w:val="24"/>
        </w:rPr>
        <w:t>распоряжается имуществом</w:t>
      </w:r>
      <w:r w:rsidR="00382814" w:rsidRPr="00313067">
        <w:rPr>
          <w:rFonts w:ascii="Times New Roman" w:hAnsi="Times New Roman" w:cs="Times New Roman"/>
          <w:sz w:val="24"/>
          <w:szCs w:val="24"/>
        </w:rPr>
        <w:t xml:space="preserve"> Учреждения </w:t>
      </w:r>
      <w:r w:rsidR="00791257" w:rsidRPr="00313067">
        <w:rPr>
          <w:rFonts w:ascii="Times New Roman" w:hAnsi="Times New Roman" w:cs="Times New Roman"/>
          <w:sz w:val="24"/>
          <w:szCs w:val="24"/>
        </w:rPr>
        <w:t xml:space="preserve">в </w:t>
      </w:r>
      <w:r w:rsidR="00533D96" w:rsidRPr="00313067">
        <w:rPr>
          <w:rFonts w:ascii="Times New Roman" w:hAnsi="Times New Roman" w:cs="Times New Roman"/>
          <w:sz w:val="24"/>
          <w:szCs w:val="24"/>
        </w:rPr>
        <w:t>пределах</w:t>
      </w:r>
      <w:r w:rsidR="00533D96" w:rsidRPr="00313067">
        <w:rPr>
          <w:rFonts w:ascii="Times New Roman" w:hAnsi="Times New Roman" w:cs="Times New Roman"/>
          <w:sz w:val="24"/>
          <w:szCs w:val="24"/>
        </w:rPr>
        <w:tab/>
        <w:t xml:space="preserve">своей </w:t>
      </w:r>
      <w:r w:rsidR="00791257" w:rsidRPr="00313067">
        <w:rPr>
          <w:rFonts w:ascii="Times New Roman" w:hAnsi="Times New Roman" w:cs="Times New Roman"/>
          <w:sz w:val="24"/>
          <w:szCs w:val="24"/>
        </w:rPr>
        <w:t>компетенции.</w:t>
      </w:r>
    </w:p>
    <w:p w:rsidR="00791257" w:rsidRPr="00313067" w:rsidRDefault="00453BA1" w:rsidP="00533D96">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w:t>
      </w:r>
      <w:r w:rsidRPr="00313067">
        <w:rPr>
          <w:rFonts w:ascii="Times New Roman" w:hAnsi="Times New Roman" w:cs="Times New Roman"/>
          <w:sz w:val="24"/>
          <w:szCs w:val="24"/>
        </w:rPr>
        <w:t>7</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в порядке, установленном законодательством Российской Федерации, заключает договора, контракты и другие соглашения от имени Учреждения, выдает доверенности и открывает лицевые счета.</w:t>
      </w:r>
    </w:p>
    <w:p w:rsidR="003F4DFB" w:rsidRPr="00313067" w:rsidRDefault="00453BA1" w:rsidP="003F4DFB">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w:t>
      </w:r>
      <w:r w:rsidRPr="00313067">
        <w:rPr>
          <w:rFonts w:ascii="Times New Roman" w:hAnsi="Times New Roman" w:cs="Times New Roman"/>
          <w:sz w:val="24"/>
          <w:szCs w:val="24"/>
        </w:rPr>
        <w:t>8</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самостоятельно утверждает структуру Учреждения,</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определяет численность, назначает на должность и освобождает от должности работников, заключает с ними трудовые договоры (контракты) в соответствии с трудовым законодательством Российской Федерации и другими нормативными</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актами, содержащими</w:t>
      </w:r>
      <w:r w:rsidR="00791257" w:rsidRPr="00313067">
        <w:rPr>
          <w:rFonts w:ascii="Times New Roman" w:hAnsi="Times New Roman" w:cs="Times New Roman"/>
          <w:sz w:val="24"/>
          <w:szCs w:val="24"/>
        </w:rPr>
        <w:tab/>
        <w:t>норм</w:t>
      </w:r>
      <w:r w:rsidR="00382814" w:rsidRPr="00313067">
        <w:rPr>
          <w:rFonts w:ascii="Times New Roman" w:hAnsi="Times New Roman" w:cs="Times New Roman"/>
          <w:sz w:val="24"/>
          <w:szCs w:val="24"/>
        </w:rPr>
        <w:t xml:space="preserve">ы трудового права. </w:t>
      </w:r>
    </w:p>
    <w:p w:rsidR="00791257" w:rsidRPr="00313067" w:rsidRDefault="003F4DFB" w:rsidP="003F4DFB">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 xml:space="preserve">Руководитель </w:t>
      </w:r>
      <w:r w:rsidR="00791257" w:rsidRPr="00313067">
        <w:rPr>
          <w:rFonts w:ascii="Times New Roman" w:hAnsi="Times New Roman" w:cs="Times New Roman"/>
          <w:sz w:val="24"/>
          <w:szCs w:val="24"/>
        </w:rPr>
        <w:t>устанавливает о</w:t>
      </w:r>
      <w:r w:rsidRPr="00313067">
        <w:rPr>
          <w:rFonts w:ascii="Times New Roman" w:hAnsi="Times New Roman" w:cs="Times New Roman"/>
          <w:sz w:val="24"/>
          <w:szCs w:val="24"/>
        </w:rPr>
        <w:t>бязанности и права, </w:t>
      </w:r>
      <w:r w:rsidR="00382814" w:rsidRPr="00313067">
        <w:rPr>
          <w:rFonts w:ascii="Times New Roman" w:hAnsi="Times New Roman" w:cs="Times New Roman"/>
          <w:sz w:val="24"/>
          <w:szCs w:val="24"/>
        </w:rPr>
        <w:t>определяет</w:t>
      </w:r>
      <w:r w:rsidRPr="00313067">
        <w:rPr>
          <w:rFonts w:ascii="Times New Roman" w:hAnsi="Times New Roman" w:cs="Times New Roman"/>
          <w:sz w:val="24"/>
          <w:szCs w:val="24"/>
        </w:rPr>
        <w:t xml:space="preserve"> о</w:t>
      </w:r>
      <w:r w:rsidR="00791257" w:rsidRPr="00313067">
        <w:rPr>
          <w:rFonts w:ascii="Times New Roman" w:hAnsi="Times New Roman" w:cs="Times New Roman"/>
          <w:sz w:val="24"/>
          <w:szCs w:val="24"/>
        </w:rPr>
        <w:t>тветственнос</w:t>
      </w:r>
      <w:r w:rsidRPr="00313067">
        <w:rPr>
          <w:rFonts w:ascii="Times New Roman" w:hAnsi="Times New Roman" w:cs="Times New Roman"/>
          <w:sz w:val="24"/>
          <w:szCs w:val="24"/>
        </w:rPr>
        <w:t xml:space="preserve">ть </w:t>
      </w:r>
      <w:r w:rsidR="00791257" w:rsidRPr="00313067">
        <w:rPr>
          <w:rFonts w:ascii="Times New Roman" w:hAnsi="Times New Roman" w:cs="Times New Roman"/>
          <w:sz w:val="24"/>
          <w:szCs w:val="24"/>
        </w:rPr>
        <w:t>шта</w:t>
      </w:r>
      <w:r w:rsidR="00382814" w:rsidRPr="00313067">
        <w:rPr>
          <w:rFonts w:ascii="Times New Roman" w:hAnsi="Times New Roman" w:cs="Times New Roman"/>
          <w:sz w:val="24"/>
          <w:szCs w:val="24"/>
        </w:rPr>
        <w:t>тных р</w:t>
      </w:r>
      <w:r w:rsidR="00791257" w:rsidRPr="00313067">
        <w:rPr>
          <w:rFonts w:ascii="Times New Roman" w:hAnsi="Times New Roman" w:cs="Times New Roman"/>
          <w:sz w:val="24"/>
          <w:szCs w:val="24"/>
        </w:rPr>
        <w:t>аботников</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Учреждения.</w:t>
      </w:r>
    </w:p>
    <w:p w:rsidR="00791257" w:rsidRPr="00313067" w:rsidRDefault="00453BA1" w:rsidP="00533D96">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w:t>
      </w:r>
      <w:r w:rsidR="00956C8E" w:rsidRPr="00313067">
        <w:rPr>
          <w:rFonts w:ascii="Times New Roman" w:hAnsi="Times New Roman" w:cs="Times New Roman"/>
          <w:sz w:val="24"/>
          <w:szCs w:val="24"/>
        </w:rPr>
        <w:t>9</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w:t>
      </w:r>
      <w:r w:rsidR="00791257" w:rsidRPr="00313067">
        <w:rPr>
          <w:rFonts w:ascii="Times New Roman" w:hAnsi="Times New Roman" w:cs="Times New Roman"/>
          <w:sz w:val="24"/>
          <w:szCs w:val="24"/>
        </w:rPr>
        <w:tab/>
        <w:t>утверждает</w:t>
      </w:r>
      <w:r w:rsidR="00791257" w:rsidRPr="00313067">
        <w:rPr>
          <w:rFonts w:ascii="Times New Roman" w:hAnsi="Times New Roman" w:cs="Times New Roman"/>
          <w:sz w:val="24"/>
          <w:szCs w:val="24"/>
        </w:rPr>
        <w:tab/>
        <w:t>штатное</w:t>
      </w:r>
      <w:r w:rsidR="00791257" w:rsidRPr="00313067">
        <w:rPr>
          <w:rFonts w:ascii="Times New Roman" w:hAnsi="Times New Roman" w:cs="Times New Roman"/>
          <w:sz w:val="24"/>
          <w:szCs w:val="24"/>
        </w:rPr>
        <w:tab/>
        <w:t>расписание</w:t>
      </w:r>
      <w:r w:rsidR="00791257" w:rsidRPr="00313067">
        <w:rPr>
          <w:rFonts w:ascii="Times New Roman" w:hAnsi="Times New Roman" w:cs="Times New Roman"/>
          <w:sz w:val="24"/>
          <w:szCs w:val="24"/>
        </w:rPr>
        <w:tab/>
        <w:t>Учреждения</w:t>
      </w:r>
      <w:r w:rsidR="00791257" w:rsidRPr="00313067">
        <w:rPr>
          <w:rFonts w:ascii="Times New Roman" w:hAnsi="Times New Roman" w:cs="Times New Roman"/>
          <w:sz w:val="24"/>
          <w:szCs w:val="24"/>
        </w:rPr>
        <w:tab/>
        <w:t>по согласованию с Учредителем.</w:t>
      </w:r>
    </w:p>
    <w:p w:rsidR="00791257" w:rsidRPr="00313067" w:rsidRDefault="00453BA1" w:rsidP="00382814">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0</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w:t>
      </w:r>
      <w:r w:rsidR="00791257" w:rsidRPr="00313067">
        <w:rPr>
          <w:rFonts w:ascii="Times New Roman" w:hAnsi="Times New Roman" w:cs="Times New Roman"/>
          <w:sz w:val="24"/>
          <w:szCs w:val="24"/>
        </w:rPr>
        <w:tab/>
        <w:t>организует и проводит мероприятия</w:t>
      </w:r>
      <w:r w:rsidR="00791257" w:rsidRPr="00313067">
        <w:rPr>
          <w:rFonts w:ascii="Times New Roman" w:hAnsi="Times New Roman" w:cs="Times New Roman"/>
          <w:sz w:val="24"/>
          <w:szCs w:val="24"/>
        </w:rPr>
        <w:tab/>
        <w:t>по подбору,</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подготовке и повышению квалификации кадров Учреждения.</w:t>
      </w:r>
    </w:p>
    <w:p w:rsidR="00791257" w:rsidRPr="00313067" w:rsidRDefault="00453BA1" w:rsidP="00382814">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1</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в пределах своей компетенции ведет коллективные</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переговоры и за</w:t>
      </w:r>
      <w:r w:rsidR="00382814" w:rsidRPr="00313067">
        <w:rPr>
          <w:rFonts w:ascii="Times New Roman" w:hAnsi="Times New Roman" w:cs="Times New Roman"/>
          <w:sz w:val="24"/>
          <w:szCs w:val="24"/>
        </w:rPr>
        <w:t>ключает коллективные договоры.</w:t>
      </w:r>
      <w:r w:rsidR="00382814" w:rsidRPr="00313067">
        <w:rPr>
          <w:rFonts w:ascii="Times New Roman" w:hAnsi="Times New Roman" w:cs="Times New Roman"/>
          <w:sz w:val="24"/>
          <w:szCs w:val="24"/>
        </w:rPr>
        <w:tab/>
      </w:r>
    </w:p>
    <w:p w:rsidR="00791257" w:rsidRPr="00313067" w:rsidRDefault="00453BA1" w:rsidP="00382814">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lastRenderedPageBreak/>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2</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в пределах компетенции осуществляет поощрение работников за добросовестный и эффективный труд, требует от работников исполнения ими трудовых обязанностей и бережного отношения к имуществу Учреждения, соблюдения правил внутреннего труд</w:t>
      </w:r>
      <w:r w:rsidR="00382814" w:rsidRPr="00313067">
        <w:rPr>
          <w:rFonts w:ascii="Times New Roman" w:hAnsi="Times New Roman" w:cs="Times New Roman"/>
          <w:sz w:val="24"/>
          <w:szCs w:val="24"/>
        </w:rPr>
        <w:t>ового распорядка Учреждения.</w:t>
      </w:r>
    </w:p>
    <w:p w:rsidR="00791257" w:rsidRPr="00313067" w:rsidRDefault="00453BA1" w:rsidP="00382814">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3</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в пределах своей компетенции издает приказы</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и дает</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указания, обязательные для исполнения всеми работниками Учреждения.</w:t>
      </w:r>
    </w:p>
    <w:p w:rsidR="00791257" w:rsidRPr="00313067" w:rsidRDefault="00453BA1" w:rsidP="00FC655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4</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Взаимоотношения</w:t>
      </w:r>
      <w:r w:rsidR="00791257" w:rsidRPr="00313067">
        <w:rPr>
          <w:rFonts w:ascii="Times New Roman" w:hAnsi="Times New Roman" w:cs="Times New Roman"/>
          <w:sz w:val="24"/>
          <w:szCs w:val="24"/>
        </w:rPr>
        <w:tab/>
        <w:t xml:space="preserve">руководителя и работников, </w:t>
      </w:r>
      <w:r w:rsidR="00382814" w:rsidRPr="00313067">
        <w:rPr>
          <w:rFonts w:ascii="Times New Roman" w:hAnsi="Times New Roman" w:cs="Times New Roman"/>
          <w:sz w:val="24"/>
          <w:szCs w:val="24"/>
        </w:rPr>
        <w:t>возникающие на основе</w:t>
      </w:r>
      <w:r w:rsidR="00382814" w:rsidRPr="00313067">
        <w:rPr>
          <w:rFonts w:ascii="Times New Roman" w:hAnsi="Times New Roman" w:cs="Times New Roman"/>
          <w:sz w:val="24"/>
          <w:szCs w:val="24"/>
        </w:rPr>
        <w:tab/>
        <w:t xml:space="preserve">трудового </w:t>
      </w:r>
      <w:r w:rsidR="00791257" w:rsidRPr="00313067">
        <w:rPr>
          <w:rFonts w:ascii="Times New Roman" w:hAnsi="Times New Roman" w:cs="Times New Roman"/>
          <w:sz w:val="24"/>
          <w:szCs w:val="24"/>
        </w:rPr>
        <w:t>договора,</w:t>
      </w:r>
      <w:r w:rsidR="00791257" w:rsidRPr="00313067">
        <w:rPr>
          <w:rFonts w:ascii="Times New Roman" w:hAnsi="Times New Roman" w:cs="Times New Roman"/>
          <w:sz w:val="24"/>
          <w:szCs w:val="24"/>
        </w:rPr>
        <w:tab/>
      </w:r>
      <w:r w:rsidR="00791257" w:rsidRPr="00313067">
        <w:rPr>
          <w:rFonts w:ascii="Times New Roman" w:hAnsi="Times New Roman" w:cs="Times New Roman"/>
          <w:sz w:val="24"/>
          <w:szCs w:val="24"/>
        </w:rPr>
        <w:tab/>
        <w:t>регулируются</w:t>
      </w:r>
      <w:r w:rsidR="00791257" w:rsidRPr="00313067">
        <w:rPr>
          <w:rFonts w:ascii="Times New Roman" w:hAnsi="Times New Roman" w:cs="Times New Roman"/>
          <w:sz w:val="24"/>
          <w:szCs w:val="24"/>
        </w:rPr>
        <w:tab/>
        <w:t>трудовым</w:t>
      </w:r>
      <w:r w:rsidR="00791257" w:rsidRPr="00313067">
        <w:rPr>
          <w:rFonts w:ascii="Times New Roman" w:hAnsi="Times New Roman" w:cs="Times New Roman"/>
          <w:sz w:val="24"/>
          <w:szCs w:val="24"/>
        </w:rPr>
        <w:tab/>
        <w:t>законодательством Российской Федерации и другими нормативными актами, содержащими нормы трудового права, в том числе локальными нормативными актами.</w:t>
      </w:r>
    </w:p>
    <w:p w:rsidR="00791257" w:rsidRPr="00313067" w:rsidRDefault="00453BA1" w:rsidP="00533D96">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ab/>
      </w:r>
      <w:r w:rsidR="00382814" w:rsidRPr="00313067">
        <w:rPr>
          <w:rFonts w:ascii="Times New Roman" w:hAnsi="Times New Roman" w:cs="Times New Roman"/>
          <w:sz w:val="24"/>
          <w:szCs w:val="24"/>
        </w:rPr>
        <w:t>6.1</w:t>
      </w:r>
      <w:r w:rsidR="00956C8E" w:rsidRPr="00313067">
        <w:rPr>
          <w:rFonts w:ascii="Times New Roman" w:hAnsi="Times New Roman" w:cs="Times New Roman"/>
          <w:sz w:val="24"/>
          <w:szCs w:val="24"/>
        </w:rPr>
        <w:t>5</w:t>
      </w:r>
      <w:r w:rsidR="00382814" w:rsidRPr="00313067">
        <w:rPr>
          <w:rFonts w:ascii="Times New Roman" w:hAnsi="Times New Roman" w:cs="Times New Roman"/>
          <w:sz w:val="24"/>
          <w:szCs w:val="24"/>
        </w:rPr>
        <w:t xml:space="preserve">. </w:t>
      </w:r>
      <w:r w:rsidR="00791257" w:rsidRPr="00313067">
        <w:rPr>
          <w:rFonts w:ascii="Times New Roman" w:hAnsi="Times New Roman" w:cs="Times New Roman"/>
          <w:sz w:val="24"/>
          <w:szCs w:val="24"/>
        </w:rPr>
        <w:t>Руководитель Учреждения осуществляет иные функции и обязанности, предусмотренные действующим законодательством Российской Федерации и законодательством Мурманской области.</w:t>
      </w:r>
    </w:p>
    <w:p w:rsidR="005755FD" w:rsidRPr="00313067" w:rsidRDefault="005755FD" w:rsidP="00533D96">
      <w:pPr>
        <w:pStyle w:val="a3"/>
        <w:tabs>
          <w:tab w:val="left" w:pos="0"/>
        </w:tabs>
        <w:spacing w:after="0"/>
        <w:ind w:left="0"/>
        <w:jc w:val="both"/>
        <w:rPr>
          <w:rFonts w:ascii="Times New Roman" w:hAnsi="Times New Roman" w:cs="Times New Roman"/>
          <w:sz w:val="28"/>
          <w:szCs w:val="28"/>
        </w:rPr>
      </w:pPr>
    </w:p>
    <w:p w:rsidR="005755FD" w:rsidRPr="00313067" w:rsidRDefault="009377BC" w:rsidP="009377BC">
      <w:pPr>
        <w:pStyle w:val="a3"/>
        <w:tabs>
          <w:tab w:val="left" w:pos="0"/>
        </w:tabs>
        <w:spacing w:after="0"/>
        <w:ind w:left="0"/>
        <w:jc w:val="center"/>
        <w:rPr>
          <w:rFonts w:ascii="Times New Roman" w:hAnsi="Times New Roman" w:cs="Times New Roman"/>
          <w:sz w:val="24"/>
          <w:szCs w:val="24"/>
        </w:rPr>
      </w:pPr>
      <w:r w:rsidRPr="00313067">
        <w:rPr>
          <w:rFonts w:ascii="Times New Roman" w:hAnsi="Times New Roman" w:cs="Times New Roman"/>
          <w:sz w:val="24"/>
          <w:szCs w:val="24"/>
        </w:rPr>
        <w:t xml:space="preserve">7. </w:t>
      </w:r>
      <w:r w:rsidR="005755FD" w:rsidRPr="00313067">
        <w:rPr>
          <w:rFonts w:ascii="Times New Roman" w:hAnsi="Times New Roman" w:cs="Times New Roman"/>
          <w:sz w:val="24"/>
          <w:szCs w:val="24"/>
        </w:rPr>
        <w:t>ЛИКВИДАЦИЯ И РЕОРГАНИЗАЦИЯ УЧРЕЖДЕНИЯ</w:t>
      </w:r>
    </w:p>
    <w:p w:rsidR="00FC6559" w:rsidRPr="00313067" w:rsidRDefault="00FC6559" w:rsidP="00FC6559">
      <w:pPr>
        <w:pStyle w:val="a3"/>
        <w:tabs>
          <w:tab w:val="left" w:pos="0"/>
        </w:tabs>
        <w:spacing w:after="0"/>
        <w:ind w:left="0"/>
        <w:jc w:val="center"/>
        <w:rPr>
          <w:rFonts w:ascii="Times New Roman" w:hAnsi="Times New Roman" w:cs="Times New Roman"/>
          <w:sz w:val="24"/>
          <w:szCs w:val="24"/>
        </w:rPr>
      </w:pP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9377BC" w:rsidRPr="00313067">
        <w:rPr>
          <w:rFonts w:ascii="Times New Roman" w:hAnsi="Times New Roman" w:cs="Times New Roman"/>
          <w:sz w:val="24"/>
          <w:szCs w:val="24"/>
        </w:rPr>
        <w:t xml:space="preserve">7.1. </w:t>
      </w:r>
      <w:r w:rsidR="00C27010" w:rsidRPr="00313067">
        <w:rPr>
          <w:rFonts w:ascii="Times New Roman" w:hAnsi="Times New Roman" w:cs="Times New Roman"/>
          <w:sz w:val="24"/>
          <w:szCs w:val="24"/>
        </w:rPr>
        <w:t>Реорганизация Учреждения может быть осуществлена в форме слияния, присоединения, разделения или выделения.</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7.2. </w:t>
      </w:r>
      <w:r w:rsidR="00C27010" w:rsidRPr="00313067">
        <w:rPr>
          <w:rFonts w:ascii="Times New Roman" w:hAnsi="Times New Roman" w:cs="Times New Roman"/>
          <w:sz w:val="24"/>
          <w:szCs w:val="24"/>
        </w:rPr>
        <w:t>Решение о реорганизации Учреждения в форме слияния, разделения, выделения (если возникшее при реорганизации юридическое лицо является государственным областным казенным учреждением) или присоединения (в случае присоединения государственного областного бюджетного учреждения или государственного областного автономного учреждения к государственному казенному учреждению) принимается Правительством Мурманской области.</w:t>
      </w:r>
    </w:p>
    <w:p w:rsidR="00C27010" w:rsidRPr="00313067" w:rsidRDefault="00654B85" w:rsidP="00654B85">
      <w:pPr>
        <w:tabs>
          <w:tab w:val="left" w:pos="0"/>
        </w:tabs>
        <w:spacing w:after="0"/>
        <w:ind w:left="-432"/>
        <w:jc w:val="both"/>
        <w:rPr>
          <w:rFonts w:ascii="Times New Roman" w:hAnsi="Times New Roman" w:cs="Times New Roman"/>
          <w:sz w:val="24"/>
          <w:szCs w:val="24"/>
        </w:rPr>
      </w:pPr>
      <w:r w:rsidRPr="00313067">
        <w:rPr>
          <w:rFonts w:ascii="Times New Roman" w:hAnsi="Times New Roman" w:cs="Times New Roman"/>
          <w:sz w:val="24"/>
          <w:szCs w:val="24"/>
        </w:rPr>
        <w:tab/>
      </w:r>
      <w:r w:rsidRPr="00313067">
        <w:rPr>
          <w:rFonts w:ascii="Times New Roman" w:hAnsi="Times New Roman" w:cs="Times New Roman"/>
          <w:sz w:val="24"/>
          <w:szCs w:val="24"/>
        </w:rPr>
        <w:tab/>
        <w:t xml:space="preserve">7.3. </w:t>
      </w:r>
      <w:r w:rsidR="00C27010" w:rsidRPr="00313067">
        <w:rPr>
          <w:rFonts w:ascii="Times New Roman" w:hAnsi="Times New Roman" w:cs="Times New Roman"/>
          <w:sz w:val="24"/>
          <w:szCs w:val="24"/>
        </w:rPr>
        <w:t xml:space="preserve">Решение о реорганизации Учреждений в форме слияния, разделения, выделения или </w:t>
      </w:r>
      <w:r w:rsidRPr="00313067">
        <w:rPr>
          <w:rFonts w:ascii="Times New Roman" w:hAnsi="Times New Roman" w:cs="Times New Roman"/>
          <w:sz w:val="24"/>
          <w:szCs w:val="24"/>
        </w:rPr>
        <w:tab/>
      </w:r>
      <w:r w:rsidR="00C27010" w:rsidRPr="00313067">
        <w:rPr>
          <w:rFonts w:ascii="Times New Roman" w:hAnsi="Times New Roman" w:cs="Times New Roman"/>
          <w:sz w:val="24"/>
          <w:szCs w:val="24"/>
        </w:rPr>
        <w:t xml:space="preserve">присоединения, за исключением случаев, указанных в пункте 6.2 настоящего Устава, </w:t>
      </w:r>
      <w:r w:rsidRPr="00313067">
        <w:rPr>
          <w:rFonts w:ascii="Times New Roman" w:hAnsi="Times New Roman" w:cs="Times New Roman"/>
          <w:sz w:val="24"/>
          <w:szCs w:val="24"/>
        </w:rPr>
        <w:tab/>
      </w:r>
      <w:r w:rsidR="00C27010" w:rsidRPr="00313067">
        <w:rPr>
          <w:rFonts w:ascii="Times New Roman" w:hAnsi="Times New Roman" w:cs="Times New Roman"/>
          <w:sz w:val="24"/>
          <w:szCs w:val="24"/>
        </w:rPr>
        <w:t>принимается Учредителем.</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7.4. </w:t>
      </w:r>
      <w:r w:rsidR="00C27010" w:rsidRPr="00313067">
        <w:rPr>
          <w:rFonts w:ascii="Times New Roman" w:hAnsi="Times New Roman" w:cs="Times New Roman"/>
          <w:sz w:val="24"/>
          <w:szCs w:val="24"/>
        </w:rPr>
        <w:t>В случае если по результатам реорганизации изменяется подведомственность Учреждения, решение о реорганизации Учреждения принимается Правительством Мурманской области.</w:t>
      </w:r>
    </w:p>
    <w:p w:rsidR="00C27010" w:rsidRPr="00313067" w:rsidRDefault="00654B85" w:rsidP="00654B85">
      <w:pPr>
        <w:tabs>
          <w:tab w:val="left" w:pos="0"/>
        </w:tabs>
        <w:spacing w:after="0"/>
        <w:ind w:left="-432"/>
        <w:jc w:val="both"/>
        <w:rPr>
          <w:rFonts w:ascii="Times New Roman" w:hAnsi="Times New Roman" w:cs="Times New Roman"/>
          <w:sz w:val="24"/>
          <w:szCs w:val="24"/>
        </w:rPr>
      </w:pPr>
      <w:r w:rsidRPr="00313067">
        <w:rPr>
          <w:rFonts w:ascii="Times New Roman" w:hAnsi="Times New Roman" w:cs="Times New Roman"/>
          <w:sz w:val="24"/>
          <w:szCs w:val="24"/>
        </w:rPr>
        <w:tab/>
      </w:r>
      <w:r w:rsidRPr="00313067">
        <w:rPr>
          <w:rFonts w:ascii="Times New Roman" w:hAnsi="Times New Roman" w:cs="Times New Roman"/>
          <w:sz w:val="24"/>
          <w:szCs w:val="24"/>
        </w:rPr>
        <w:tab/>
        <w:t xml:space="preserve">7.5. </w:t>
      </w:r>
      <w:r w:rsidR="00C27010" w:rsidRPr="00313067">
        <w:rPr>
          <w:rFonts w:ascii="Times New Roman" w:hAnsi="Times New Roman" w:cs="Times New Roman"/>
          <w:sz w:val="24"/>
          <w:szCs w:val="24"/>
        </w:rPr>
        <w:t xml:space="preserve">При реорганизации Учреждения вносятся необходимые изменения в Устав и Единый </w:t>
      </w:r>
      <w:r w:rsidRPr="00313067">
        <w:rPr>
          <w:rFonts w:ascii="Times New Roman" w:hAnsi="Times New Roman" w:cs="Times New Roman"/>
          <w:sz w:val="24"/>
          <w:szCs w:val="24"/>
        </w:rPr>
        <w:tab/>
      </w:r>
      <w:r w:rsidR="00C27010" w:rsidRPr="00313067">
        <w:rPr>
          <w:rFonts w:ascii="Times New Roman" w:hAnsi="Times New Roman" w:cs="Times New Roman"/>
          <w:sz w:val="24"/>
          <w:szCs w:val="24"/>
        </w:rPr>
        <w:t xml:space="preserve">государственный реестр юридических лиц. Реорганизация влечет за собой переход прав и </w:t>
      </w:r>
      <w:r w:rsidRPr="00313067">
        <w:rPr>
          <w:rFonts w:ascii="Times New Roman" w:hAnsi="Times New Roman" w:cs="Times New Roman"/>
          <w:sz w:val="24"/>
          <w:szCs w:val="24"/>
        </w:rPr>
        <w:tab/>
      </w:r>
      <w:r w:rsidR="00C27010" w:rsidRPr="00313067">
        <w:rPr>
          <w:rFonts w:ascii="Times New Roman" w:hAnsi="Times New Roman" w:cs="Times New Roman"/>
          <w:sz w:val="24"/>
          <w:szCs w:val="24"/>
        </w:rPr>
        <w:t xml:space="preserve">обязанностей, возлагаемых на Учреждение, к его правопреемнику в соответствии с </w:t>
      </w:r>
      <w:r w:rsidRPr="00313067">
        <w:rPr>
          <w:rFonts w:ascii="Times New Roman" w:hAnsi="Times New Roman" w:cs="Times New Roman"/>
          <w:sz w:val="24"/>
          <w:szCs w:val="24"/>
        </w:rPr>
        <w:tab/>
      </w:r>
      <w:r w:rsidR="00C27010" w:rsidRPr="00313067">
        <w:rPr>
          <w:rFonts w:ascii="Times New Roman" w:hAnsi="Times New Roman" w:cs="Times New Roman"/>
          <w:sz w:val="24"/>
          <w:szCs w:val="24"/>
        </w:rPr>
        <w:t>действующим законодательством Российской Федерации.</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w:t>
      </w:r>
      <w:r w:rsidR="00956C8E" w:rsidRPr="00313067">
        <w:rPr>
          <w:rFonts w:ascii="Times New Roman" w:hAnsi="Times New Roman" w:cs="Times New Roman"/>
          <w:sz w:val="24"/>
          <w:szCs w:val="24"/>
        </w:rPr>
        <w:t>6</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Решение о ликвидации Учреждения принимается Правительством Мурманской области.</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w:t>
      </w:r>
      <w:r w:rsidR="00956C8E" w:rsidRPr="00313067">
        <w:rPr>
          <w:rFonts w:ascii="Times New Roman" w:hAnsi="Times New Roman" w:cs="Times New Roman"/>
          <w:sz w:val="24"/>
          <w:szCs w:val="24"/>
        </w:rPr>
        <w:t>7</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Ликвидация Учреждения осуществляется в соответствии с законодательством Российской Федерации, Мурманской области в порядке, установленном Правительством Мурманской области.</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w:t>
      </w:r>
      <w:r w:rsidR="00956C8E" w:rsidRPr="00313067">
        <w:rPr>
          <w:rFonts w:ascii="Times New Roman" w:hAnsi="Times New Roman" w:cs="Times New Roman"/>
          <w:sz w:val="24"/>
          <w:szCs w:val="24"/>
        </w:rPr>
        <w:t>8</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С момента назначения ликвидационной комиссии к ней переходят полномочия по управлению Учреждением. Ликвидационная комиссия от имени ликвидируемого Учреждения выступает в суде.</w:t>
      </w:r>
    </w:p>
    <w:p w:rsidR="002A10E3"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w:t>
      </w:r>
      <w:r w:rsidR="00956C8E" w:rsidRPr="00313067">
        <w:rPr>
          <w:rFonts w:ascii="Times New Roman" w:hAnsi="Times New Roman" w:cs="Times New Roman"/>
          <w:sz w:val="24"/>
          <w:szCs w:val="24"/>
        </w:rPr>
        <w:t>9</w:t>
      </w:r>
      <w:r w:rsidRPr="00313067">
        <w:rPr>
          <w:rFonts w:ascii="Times New Roman" w:hAnsi="Times New Roman" w:cs="Times New Roman"/>
          <w:sz w:val="24"/>
          <w:szCs w:val="24"/>
        </w:rPr>
        <w:t xml:space="preserve">. </w:t>
      </w:r>
      <w:r w:rsidR="002A10E3" w:rsidRPr="00313067">
        <w:rPr>
          <w:rFonts w:ascii="Times New Roman" w:hAnsi="Times New Roman" w:cs="Times New Roman"/>
          <w:sz w:val="24"/>
          <w:szCs w:val="24"/>
        </w:rPr>
        <w:t>Требования кредиторов ликвидируемого Учреждения удовлетворяются за счет имущества, на которое в соответствии с федеральными законами может быть обращено взыскание.</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w:t>
      </w:r>
      <w:r w:rsidR="00956C8E" w:rsidRPr="00313067">
        <w:rPr>
          <w:rFonts w:ascii="Times New Roman" w:hAnsi="Times New Roman" w:cs="Times New Roman"/>
          <w:sz w:val="24"/>
          <w:szCs w:val="24"/>
        </w:rPr>
        <w:t>10</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w:t>
      </w:r>
      <w:r w:rsidR="00CB4609"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 xml:space="preserve">федеральными законами не может быть </w:t>
      </w:r>
      <w:r w:rsidR="00C27010" w:rsidRPr="00313067">
        <w:rPr>
          <w:rFonts w:ascii="Times New Roman" w:hAnsi="Times New Roman" w:cs="Times New Roman"/>
          <w:sz w:val="24"/>
          <w:szCs w:val="24"/>
        </w:rPr>
        <w:lastRenderedPageBreak/>
        <w:t xml:space="preserve">обращено взыскание по обязательствам Учреждения, передается ликвидационной комиссией </w:t>
      </w:r>
      <w:r w:rsidR="001328A9" w:rsidRPr="00313067">
        <w:rPr>
          <w:rFonts w:ascii="Times New Roman" w:hAnsi="Times New Roman" w:cs="Times New Roman"/>
          <w:sz w:val="24"/>
          <w:szCs w:val="24"/>
        </w:rPr>
        <w:t>с</w:t>
      </w:r>
      <w:r w:rsidR="00C27010" w:rsidRPr="00313067">
        <w:rPr>
          <w:rFonts w:ascii="Times New Roman" w:hAnsi="Times New Roman" w:cs="Times New Roman"/>
          <w:sz w:val="24"/>
          <w:szCs w:val="24"/>
        </w:rPr>
        <w:t>обственнику имущества.</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7.1</w:t>
      </w:r>
      <w:r w:rsidR="00956C8E" w:rsidRPr="00313067">
        <w:rPr>
          <w:rFonts w:ascii="Times New Roman" w:hAnsi="Times New Roman" w:cs="Times New Roman"/>
          <w:sz w:val="24"/>
          <w:szCs w:val="24"/>
        </w:rPr>
        <w:t>1</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Ликвидация Учреждения считается завершенной, а Учреждение прекратившим свою деятельность, с момента исключения его из Единого государственного реестра юридических лиц.</w:t>
      </w:r>
    </w:p>
    <w:p w:rsidR="00C27010" w:rsidRPr="00313067" w:rsidRDefault="00654B85"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7.1</w:t>
      </w:r>
      <w:r w:rsidR="00956C8E" w:rsidRPr="00313067">
        <w:rPr>
          <w:rFonts w:ascii="Times New Roman" w:hAnsi="Times New Roman" w:cs="Times New Roman"/>
          <w:sz w:val="24"/>
          <w:szCs w:val="24"/>
        </w:rPr>
        <w:t>2</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При ликвидации Учреждения, увольняемым работникам гарантируется соблюдение их прав в соответствии с законодательством Российской Федерации.</w:t>
      </w:r>
    </w:p>
    <w:p w:rsidR="00C27010" w:rsidRPr="00313067" w:rsidRDefault="007D352E" w:rsidP="00654B85">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7.1</w:t>
      </w:r>
      <w:r w:rsidR="00956C8E" w:rsidRPr="00313067">
        <w:rPr>
          <w:rFonts w:ascii="Times New Roman" w:hAnsi="Times New Roman" w:cs="Times New Roman"/>
          <w:sz w:val="24"/>
          <w:szCs w:val="24"/>
        </w:rPr>
        <w:t>3</w:t>
      </w:r>
      <w:r w:rsidRPr="00313067">
        <w:rPr>
          <w:rFonts w:ascii="Times New Roman" w:hAnsi="Times New Roman" w:cs="Times New Roman"/>
          <w:sz w:val="24"/>
          <w:szCs w:val="24"/>
        </w:rPr>
        <w:t xml:space="preserve">. </w:t>
      </w:r>
      <w:r w:rsidR="00C27010" w:rsidRPr="00313067">
        <w:rPr>
          <w:rFonts w:ascii="Times New Roman" w:hAnsi="Times New Roman" w:cs="Times New Roman"/>
          <w:sz w:val="24"/>
          <w:szCs w:val="24"/>
        </w:rPr>
        <w:t>При ликвидации или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а при его отсутствии передаются на государственное хранение.</w:t>
      </w:r>
    </w:p>
    <w:p w:rsidR="006F5C70" w:rsidRPr="00313067" w:rsidRDefault="006F5C70" w:rsidP="00654B85">
      <w:pPr>
        <w:pStyle w:val="a3"/>
        <w:tabs>
          <w:tab w:val="left" w:pos="0"/>
        </w:tabs>
        <w:spacing w:after="0"/>
        <w:ind w:left="0"/>
        <w:jc w:val="both"/>
        <w:rPr>
          <w:rFonts w:ascii="Times New Roman" w:hAnsi="Times New Roman" w:cs="Times New Roman"/>
          <w:sz w:val="24"/>
          <w:szCs w:val="24"/>
        </w:rPr>
      </w:pPr>
    </w:p>
    <w:p w:rsidR="00C27010" w:rsidRPr="00313067" w:rsidRDefault="00C27010" w:rsidP="00654B85">
      <w:pPr>
        <w:tabs>
          <w:tab w:val="left" w:pos="0"/>
        </w:tabs>
        <w:spacing w:after="0"/>
        <w:jc w:val="both"/>
        <w:rPr>
          <w:rFonts w:ascii="Times New Roman" w:hAnsi="Times New Roman" w:cs="Times New Roman"/>
          <w:sz w:val="24"/>
          <w:szCs w:val="24"/>
        </w:rPr>
      </w:pPr>
    </w:p>
    <w:p w:rsidR="00C27010" w:rsidRPr="00313067" w:rsidRDefault="007D352E" w:rsidP="00654B85">
      <w:pPr>
        <w:tabs>
          <w:tab w:val="left" w:pos="0"/>
        </w:tabs>
        <w:spacing w:after="0"/>
        <w:ind w:left="-360"/>
        <w:jc w:val="center"/>
        <w:rPr>
          <w:rFonts w:ascii="Times New Roman" w:hAnsi="Times New Roman" w:cs="Times New Roman"/>
          <w:sz w:val="24"/>
          <w:szCs w:val="24"/>
        </w:rPr>
      </w:pPr>
      <w:r w:rsidRPr="00313067">
        <w:rPr>
          <w:rFonts w:ascii="Times New Roman" w:hAnsi="Times New Roman" w:cs="Times New Roman"/>
          <w:sz w:val="24"/>
          <w:szCs w:val="24"/>
        </w:rPr>
        <w:t xml:space="preserve">8. </w:t>
      </w:r>
      <w:r w:rsidR="00C27010" w:rsidRPr="00313067">
        <w:rPr>
          <w:rFonts w:ascii="Times New Roman" w:hAnsi="Times New Roman" w:cs="Times New Roman"/>
          <w:sz w:val="24"/>
          <w:szCs w:val="24"/>
        </w:rPr>
        <w:t>ИЗМЕНЕНИЯ И ДОПОЛНЕНИЯ В У</w:t>
      </w:r>
      <w:r w:rsidR="00B451E4" w:rsidRPr="00313067">
        <w:rPr>
          <w:rFonts w:ascii="Times New Roman" w:hAnsi="Times New Roman" w:cs="Times New Roman"/>
          <w:sz w:val="24"/>
          <w:szCs w:val="24"/>
        </w:rPr>
        <w:t>СТАВ УЧРЕЖДЕНИЯ</w:t>
      </w:r>
    </w:p>
    <w:p w:rsidR="007D352E" w:rsidRPr="00313067" w:rsidRDefault="007D352E" w:rsidP="00654B85">
      <w:pPr>
        <w:tabs>
          <w:tab w:val="left" w:pos="0"/>
        </w:tabs>
        <w:spacing w:after="0"/>
        <w:ind w:left="-360"/>
        <w:jc w:val="center"/>
        <w:rPr>
          <w:rFonts w:ascii="Times New Roman" w:hAnsi="Times New Roman" w:cs="Times New Roman"/>
          <w:sz w:val="24"/>
          <w:szCs w:val="24"/>
        </w:rPr>
      </w:pPr>
    </w:p>
    <w:p w:rsidR="00B451E4" w:rsidRPr="00313067" w:rsidRDefault="007D352E" w:rsidP="008F100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B451E4" w:rsidRPr="00313067">
        <w:rPr>
          <w:rFonts w:ascii="Times New Roman" w:hAnsi="Times New Roman" w:cs="Times New Roman"/>
          <w:sz w:val="24"/>
          <w:szCs w:val="24"/>
        </w:rPr>
        <w:t xml:space="preserve">Изменения и дополнения в Устав Учреждения вносятся Учредителем по согласованию с </w:t>
      </w:r>
      <w:r w:rsidR="005051A6" w:rsidRPr="00313067">
        <w:rPr>
          <w:rFonts w:ascii="Times New Roman" w:hAnsi="Times New Roman" w:cs="Times New Roman"/>
          <w:sz w:val="24"/>
          <w:szCs w:val="24"/>
        </w:rPr>
        <w:t>Министерством имущественных отношений Мурманской области</w:t>
      </w:r>
      <w:r w:rsidR="00B451E4" w:rsidRPr="00313067">
        <w:rPr>
          <w:rFonts w:ascii="Times New Roman" w:hAnsi="Times New Roman" w:cs="Times New Roman"/>
          <w:sz w:val="24"/>
          <w:szCs w:val="24"/>
        </w:rPr>
        <w:t xml:space="preserve"> имущества и регистрируются в установленном порядке.</w:t>
      </w:r>
    </w:p>
    <w:p w:rsidR="00B451E4" w:rsidRPr="00313067" w:rsidRDefault="007D352E" w:rsidP="008F100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B451E4" w:rsidRPr="00313067">
        <w:rPr>
          <w:rFonts w:ascii="Times New Roman" w:hAnsi="Times New Roman" w:cs="Times New Roman"/>
          <w:sz w:val="24"/>
          <w:szCs w:val="24"/>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B451E4" w:rsidRPr="00313067" w:rsidRDefault="00B451E4" w:rsidP="008F1009">
      <w:pPr>
        <w:pStyle w:val="a3"/>
        <w:tabs>
          <w:tab w:val="left" w:pos="0"/>
        </w:tabs>
        <w:spacing w:after="0"/>
        <w:ind w:left="0"/>
        <w:jc w:val="both"/>
        <w:rPr>
          <w:rFonts w:ascii="Times New Roman" w:hAnsi="Times New Roman" w:cs="Times New Roman"/>
          <w:sz w:val="24"/>
          <w:szCs w:val="24"/>
        </w:rPr>
      </w:pPr>
    </w:p>
    <w:p w:rsidR="00B451E4" w:rsidRPr="00313067" w:rsidRDefault="007D352E" w:rsidP="008F1009">
      <w:pPr>
        <w:tabs>
          <w:tab w:val="left" w:pos="0"/>
        </w:tabs>
        <w:spacing w:after="0"/>
        <w:jc w:val="center"/>
        <w:rPr>
          <w:rFonts w:ascii="Times New Roman" w:hAnsi="Times New Roman" w:cs="Times New Roman"/>
          <w:sz w:val="24"/>
          <w:szCs w:val="24"/>
        </w:rPr>
      </w:pPr>
      <w:r w:rsidRPr="00313067">
        <w:rPr>
          <w:rFonts w:ascii="Times New Roman" w:hAnsi="Times New Roman" w:cs="Times New Roman"/>
          <w:sz w:val="24"/>
          <w:szCs w:val="24"/>
        </w:rPr>
        <w:t xml:space="preserve">9. </w:t>
      </w:r>
      <w:r w:rsidR="00B451E4" w:rsidRPr="00313067">
        <w:rPr>
          <w:rFonts w:ascii="Times New Roman" w:hAnsi="Times New Roman" w:cs="Times New Roman"/>
          <w:sz w:val="24"/>
          <w:szCs w:val="24"/>
        </w:rPr>
        <w:t>ЛОКАЛЬНЫЕ АКТЫ</w:t>
      </w:r>
      <w:r w:rsidR="00952DF8" w:rsidRPr="00313067">
        <w:rPr>
          <w:rFonts w:ascii="Times New Roman" w:hAnsi="Times New Roman" w:cs="Times New Roman"/>
          <w:sz w:val="24"/>
          <w:szCs w:val="24"/>
        </w:rPr>
        <w:t>,</w:t>
      </w:r>
      <w:r w:rsidR="00B451E4" w:rsidRPr="00313067">
        <w:rPr>
          <w:rFonts w:ascii="Times New Roman" w:hAnsi="Times New Roman" w:cs="Times New Roman"/>
          <w:sz w:val="24"/>
          <w:szCs w:val="24"/>
        </w:rPr>
        <w:t xml:space="preserve"> РЕГЛАМЕН</w:t>
      </w:r>
      <w:r w:rsidR="00952DF8" w:rsidRPr="00313067">
        <w:rPr>
          <w:rFonts w:ascii="Times New Roman" w:hAnsi="Times New Roman" w:cs="Times New Roman"/>
          <w:sz w:val="24"/>
          <w:szCs w:val="24"/>
        </w:rPr>
        <w:t>Т</w:t>
      </w:r>
      <w:r w:rsidR="00B451E4" w:rsidRPr="00313067">
        <w:rPr>
          <w:rFonts w:ascii="Times New Roman" w:hAnsi="Times New Roman" w:cs="Times New Roman"/>
          <w:sz w:val="24"/>
          <w:szCs w:val="24"/>
        </w:rPr>
        <w:t>ИРУЮЩИЕ ДЕЯТЕЛЬНОСТЬ УЧРЕЖДЕНИЯ</w:t>
      </w:r>
    </w:p>
    <w:p w:rsidR="007D352E" w:rsidRPr="00313067" w:rsidRDefault="007D352E" w:rsidP="008F1009">
      <w:pPr>
        <w:tabs>
          <w:tab w:val="left" w:pos="0"/>
        </w:tabs>
        <w:spacing w:after="0"/>
        <w:jc w:val="center"/>
        <w:rPr>
          <w:rFonts w:ascii="Times New Roman" w:hAnsi="Times New Roman" w:cs="Times New Roman"/>
          <w:sz w:val="24"/>
          <w:szCs w:val="24"/>
        </w:rPr>
      </w:pPr>
    </w:p>
    <w:p w:rsidR="00B451E4" w:rsidRPr="00313067" w:rsidRDefault="007D352E" w:rsidP="008F1009">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00B451E4" w:rsidRPr="00313067">
        <w:rPr>
          <w:rFonts w:ascii="Times New Roman" w:hAnsi="Times New Roman" w:cs="Times New Roman"/>
          <w:sz w:val="24"/>
          <w:szCs w:val="24"/>
        </w:rPr>
        <w:t>В соответствии с ГОСТ 6.30-2003 УСД «Унифицированная система организационно- распорядительной документации. Требования к оформлению документов» локальными актами, регламентирующими деятельность Учреждения, являются:</w:t>
      </w:r>
    </w:p>
    <w:p w:rsidR="00B451E4" w:rsidRPr="00313067" w:rsidRDefault="00B451E4"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Настоящий Устав;</w:t>
      </w:r>
    </w:p>
    <w:p w:rsidR="00B451E4" w:rsidRPr="00313067" w:rsidRDefault="00B451E4"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правила внутреннего трудового распорядка;</w:t>
      </w:r>
    </w:p>
    <w:p w:rsidR="00B451E4" w:rsidRPr="00313067" w:rsidRDefault="00B451E4"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xml:space="preserve">- приказы, распоряжения </w:t>
      </w:r>
      <w:r w:rsidR="00043AA3" w:rsidRPr="00313067">
        <w:rPr>
          <w:rFonts w:ascii="Times New Roman" w:hAnsi="Times New Roman" w:cs="Times New Roman"/>
          <w:sz w:val="24"/>
          <w:szCs w:val="24"/>
        </w:rPr>
        <w:t>руководителя</w:t>
      </w:r>
      <w:r w:rsidRPr="00313067">
        <w:rPr>
          <w:rFonts w:ascii="Times New Roman" w:hAnsi="Times New Roman" w:cs="Times New Roman"/>
          <w:sz w:val="24"/>
          <w:szCs w:val="24"/>
        </w:rPr>
        <w:t xml:space="preserve"> Учреждения;</w:t>
      </w:r>
    </w:p>
    <w:p w:rsidR="00B451E4" w:rsidRPr="00313067" w:rsidRDefault="00B451E4"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xml:space="preserve">- </w:t>
      </w:r>
      <w:r w:rsidR="00043AA3" w:rsidRPr="00313067">
        <w:rPr>
          <w:rFonts w:ascii="Times New Roman" w:hAnsi="Times New Roman" w:cs="Times New Roman"/>
          <w:sz w:val="24"/>
          <w:szCs w:val="24"/>
        </w:rPr>
        <w:t>положения, регламентирующие трудовые отношения и порядок оплаты труда работников;</w:t>
      </w:r>
    </w:p>
    <w:p w:rsidR="00043AA3" w:rsidRPr="00313067" w:rsidRDefault="00043AA3"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положения, регламентирующие деятельность структурных подразделений Учреждения;</w:t>
      </w:r>
    </w:p>
    <w:p w:rsidR="00043AA3" w:rsidRPr="00313067" w:rsidRDefault="00043AA3"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положения, регламентирующие организационно-управленческую финансово-хозяйственную деятельность;</w:t>
      </w:r>
    </w:p>
    <w:p w:rsidR="00043AA3" w:rsidRPr="00313067" w:rsidRDefault="00043AA3"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инструкции по охране труда и правилам работы на рабочих местах;</w:t>
      </w:r>
    </w:p>
    <w:p w:rsidR="00043AA3" w:rsidRPr="00313067" w:rsidRDefault="00043AA3" w:rsidP="008F1009">
      <w:pPr>
        <w:pStyle w:val="a3"/>
        <w:tabs>
          <w:tab w:val="left" w:pos="0"/>
        </w:tabs>
        <w:spacing w:after="0"/>
        <w:ind w:left="0"/>
        <w:jc w:val="both"/>
        <w:rPr>
          <w:rFonts w:ascii="Times New Roman" w:hAnsi="Times New Roman" w:cs="Times New Roman"/>
          <w:sz w:val="24"/>
          <w:szCs w:val="24"/>
        </w:rPr>
      </w:pPr>
      <w:r w:rsidRPr="00313067">
        <w:rPr>
          <w:rFonts w:ascii="Times New Roman" w:hAnsi="Times New Roman" w:cs="Times New Roman"/>
          <w:sz w:val="24"/>
          <w:szCs w:val="24"/>
        </w:rPr>
        <w:t>- должностные инструкции работников.</w:t>
      </w:r>
    </w:p>
    <w:p w:rsidR="007D352E" w:rsidRPr="00313067" w:rsidRDefault="007D352E" w:rsidP="008F1009">
      <w:pPr>
        <w:pStyle w:val="a3"/>
        <w:tabs>
          <w:tab w:val="left" w:pos="0"/>
        </w:tabs>
        <w:spacing w:after="0"/>
        <w:ind w:left="0"/>
        <w:jc w:val="both"/>
        <w:rPr>
          <w:rFonts w:ascii="Times New Roman" w:hAnsi="Times New Roman" w:cs="Times New Roman"/>
          <w:sz w:val="24"/>
          <w:szCs w:val="24"/>
        </w:rPr>
      </w:pPr>
    </w:p>
    <w:p w:rsidR="00CA4642" w:rsidRPr="00313067" w:rsidRDefault="00CA4642" w:rsidP="00CA4642">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r>
      <w:r w:rsidRPr="00313067">
        <w:rPr>
          <w:rFonts w:ascii="Times New Roman" w:hAnsi="Times New Roman" w:cs="Times New Roman"/>
          <w:sz w:val="24"/>
          <w:szCs w:val="24"/>
        </w:rPr>
        <w:tab/>
      </w:r>
      <w:r w:rsidRPr="00313067">
        <w:rPr>
          <w:rFonts w:ascii="Times New Roman" w:hAnsi="Times New Roman" w:cs="Times New Roman"/>
          <w:sz w:val="24"/>
          <w:szCs w:val="24"/>
        </w:rPr>
        <w:tab/>
      </w:r>
      <w:r w:rsidRPr="00313067">
        <w:rPr>
          <w:rFonts w:ascii="Times New Roman" w:hAnsi="Times New Roman" w:cs="Times New Roman"/>
          <w:sz w:val="24"/>
          <w:szCs w:val="24"/>
        </w:rPr>
        <w:tab/>
        <w:t>10. ЗАКЛЮЧИТЕЛЬНЫЕ ПОЛОЖЕНИЯ</w:t>
      </w:r>
    </w:p>
    <w:p w:rsidR="00CA4642" w:rsidRPr="00313067" w:rsidRDefault="00CA4642" w:rsidP="00CA4642">
      <w:pPr>
        <w:tabs>
          <w:tab w:val="left" w:pos="0"/>
        </w:tabs>
        <w:spacing w:after="0"/>
        <w:jc w:val="both"/>
        <w:rPr>
          <w:rFonts w:ascii="Times New Roman" w:hAnsi="Times New Roman" w:cs="Times New Roman"/>
          <w:sz w:val="24"/>
          <w:szCs w:val="24"/>
        </w:rPr>
      </w:pPr>
    </w:p>
    <w:p w:rsidR="00CA4642" w:rsidRPr="00313067" w:rsidRDefault="00CA4642" w:rsidP="00CA4642">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 xml:space="preserve">Изменения и дополнения в настоящий Устав согласовываются </w:t>
      </w:r>
      <w:r w:rsidR="001328A9" w:rsidRPr="00313067">
        <w:rPr>
          <w:rFonts w:ascii="Times New Roman" w:hAnsi="Times New Roman" w:cs="Times New Roman"/>
          <w:sz w:val="24"/>
          <w:szCs w:val="24"/>
        </w:rPr>
        <w:t>с</w:t>
      </w:r>
      <w:r w:rsidRPr="00313067">
        <w:rPr>
          <w:rFonts w:ascii="Times New Roman" w:hAnsi="Times New Roman" w:cs="Times New Roman"/>
          <w:sz w:val="24"/>
          <w:szCs w:val="24"/>
        </w:rPr>
        <w:t>обственником, утверждаются Учредителем и регистрируются в порядке, установленном законодательством Российской Федерации.</w:t>
      </w:r>
      <w:r w:rsidRPr="00313067">
        <w:rPr>
          <w:rFonts w:ascii="Times New Roman" w:hAnsi="Times New Roman" w:cs="Times New Roman"/>
          <w:sz w:val="24"/>
          <w:szCs w:val="24"/>
        </w:rPr>
        <w:tab/>
      </w:r>
    </w:p>
    <w:p w:rsidR="00CA4642" w:rsidRPr="00313067" w:rsidRDefault="00CA4642" w:rsidP="00CA4642">
      <w:pPr>
        <w:tabs>
          <w:tab w:val="left" w:pos="0"/>
        </w:tabs>
        <w:spacing w:after="0"/>
        <w:jc w:val="both"/>
        <w:rPr>
          <w:rFonts w:ascii="Times New Roman" w:hAnsi="Times New Roman" w:cs="Times New Roman"/>
          <w:sz w:val="24"/>
          <w:szCs w:val="24"/>
        </w:rPr>
      </w:pPr>
      <w:r w:rsidRPr="00313067">
        <w:rPr>
          <w:rFonts w:ascii="Times New Roman" w:hAnsi="Times New Roman" w:cs="Times New Roman"/>
          <w:sz w:val="24"/>
          <w:szCs w:val="24"/>
        </w:rPr>
        <w:tab/>
        <w:t>Настоящий</w:t>
      </w:r>
      <w:r w:rsidRPr="00313067">
        <w:rPr>
          <w:rFonts w:ascii="Times New Roman" w:hAnsi="Times New Roman" w:cs="Times New Roman"/>
          <w:sz w:val="24"/>
          <w:szCs w:val="24"/>
        </w:rPr>
        <w:tab/>
        <w:t>Устав</w:t>
      </w:r>
      <w:r w:rsidRPr="00313067">
        <w:rPr>
          <w:rFonts w:ascii="Times New Roman" w:hAnsi="Times New Roman" w:cs="Times New Roman"/>
          <w:sz w:val="24"/>
          <w:szCs w:val="24"/>
        </w:rPr>
        <w:tab/>
        <w:t>вступает</w:t>
      </w:r>
      <w:r w:rsidRPr="00313067">
        <w:rPr>
          <w:rFonts w:ascii="Times New Roman" w:hAnsi="Times New Roman" w:cs="Times New Roman"/>
          <w:sz w:val="24"/>
          <w:szCs w:val="24"/>
        </w:rPr>
        <w:tab/>
        <w:t>в силу с момента</w:t>
      </w:r>
      <w:r w:rsidRPr="00313067">
        <w:rPr>
          <w:rFonts w:ascii="Times New Roman" w:hAnsi="Times New Roman" w:cs="Times New Roman"/>
          <w:sz w:val="24"/>
          <w:szCs w:val="24"/>
        </w:rPr>
        <w:tab/>
        <w:t>государственной регистрации в установленном законодательством порядке.</w:t>
      </w:r>
    </w:p>
    <w:p w:rsidR="007D352E" w:rsidRPr="00313067" w:rsidRDefault="007D352E" w:rsidP="00654B85">
      <w:pPr>
        <w:pStyle w:val="a3"/>
        <w:tabs>
          <w:tab w:val="left" w:pos="0"/>
        </w:tabs>
        <w:spacing w:after="0"/>
        <w:ind w:left="0"/>
        <w:jc w:val="both"/>
        <w:rPr>
          <w:rFonts w:ascii="Times New Roman" w:hAnsi="Times New Roman" w:cs="Times New Roman"/>
          <w:sz w:val="24"/>
          <w:szCs w:val="24"/>
        </w:rPr>
      </w:pPr>
    </w:p>
    <w:p w:rsidR="007D352E" w:rsidRPr="00B451E4" w:rsidRDefault="007D352E" w:rsidP="007D352E">
      <w:pPr>
        <w:pStyle w:val="a3"/>
        <w:tabs>
          <w:tab w:val="left" w:pos="0"/>
        </w:tabs>
        <w:spacing w:after="0"/>
        <w:ind w:left="0"/>
        <w:jc w:val="center"/>
        <w:rPr>
          <w:rFonts w:ascii="Times New Roman" w:hAnsi="Times New Roman" w:cs="Times New Roman"/>
          <w:sz w:val="24"/>
          <w:szCs w:val="24"/>
        </w:rPr>
      </w:pPr>
      <w:r w:rsidRPr="00313067">
        <w:rPr>
          <w:rFonts w:ascii="Times New Roman" w:hAnsi="Times New Roman" w:cs="Times New Roman"/>
          <w:sz w:val="24"/>
          <w:szCs w:val="24"/>
        </w:rPr>
        <w:t>____________________</w:t>
      </w:r>
    </w:p>
    <w:p w:rsidR="00BD55A7" w:rsidRPr="00FE4EAA" w:rsidRDefault="00BD55A7" w:rsidP="00654B85">
      <w:pPr>
        <w:pStyle w:val="a3"/>
        <w:tabs>
          <w:tab w:val="left" w:pos="0"/>
        </w:tabs>
        <w:spacing w:after="0"/>
        <w:ind w:left="0"/>
        <w:jc w:val="both"/>
        <w:rPr>
          <w:rFonts w:ascii="Times New Roman" w:hAnsi="Times New Roman" w:cs="Times New Roman"/>
          <w:sz w:val="24"/>
          <w:szCs w:val="24"/>
        </w:rPr>
      </w:pPr>
    </w:p>
    <w:p w:rsidR="00BA7103" w:rsidRPr="00BA7103" w:rsidRDefault="00BA7103" w:rsidP="00654B85">
      <w:pPr>
        <w:tabs>
          <w:tab w:val="left" w:pos="0"/>
        </w:tabs>
        <w:spacing w:after="0"/>
        <w:jc w:val="both"/>
        <w:rPr>
          <w:rFonts w:ascii="Times New Roman" w:hAnsi="Times New Roman" w:cs="Times New Roman"/>
          <w:sz w:val="24"/>
          <w:szCs w:val="24"/>
        </w:rPr>
      </w:pPr>
    </w:p>
    <w:p w:rsidR="004359DC" w:rsidRPr="004359DC" w:rsidRDefault="004359DC" w:rsidP="00654B85">
      <w:pPr>
        <w:tabs>
          <w:tab w:val="left" w:pos="0"/>
        </w:tabs>
        <w:spacing w:after="0"/>
        <w:jc w:val="both"/>
        <w:rPr>
          <w:rFonts w:ascii="Times New Roman" w:hAnsi="Times New Roman" w:cs="Times New Roman"/>
          <w:sz w:val="24"/>
          <w:szCs w:val="24"/>
        </w:rPr>
      </w:pPr>
    </w:p>
    <w:p w:rsidR="008C5124" w:rsidRPr="008C5124" w:rsidRDefault="008C5124" w:rsidP="00533D96">
      <w:pPr>
        <w:tabs>
          <w:tab w:val="left" w:pos="0"/>
        </w:tabs>
        <w:spacing w:after="0"/>
        <w:jc w:val="both"/>
        <w:rPr>
          <w:rFonts w:ascii="Times New Roman" w:hAnsi="Times New Roman" w:cs="Times New Roman"/>
          <w:sz w:val="24"/>
          <w:szCs w:val="24"/>
        </w:rPr>
      </w:pPr>
    </w:p>
    <w:sectPr w:rsidR="008C5124" w:rsidRPr="008C5124" w:rsidSect="00F85BED">
      <w:headerReference w:type="default" r:id="rId21"/>
      <w:foot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B88" w:rsidRDefault="00EA3B88" w:rsidP="00440A39">
      <w:pPr>
        <w:spacing w:after="0" w:line="240" w:lineRule="auto"/>
      </w:pPr>
      <w:r>
        <w:separator/>
      </w:r>
    </w:p>
  </w:endnote>
  <w:endnote w:type="continuationSeparator" w:id="0">
    <w:p w:rsidR="00EA3B88" w:rsidRDefault="00EA3B88" w:rsidP="00440A39">
      <w:pPr>
        <w:spacing w:after="0" w:line="240" w:lineRule="auto"/>
      </w:pPr>
      <w:r>
        <w:continuationSeparator/>
      </w:r>
    </w:p>
  </w:endnote>
  <w:endnote w:type="continuationNotice" w:id="1">
    <w:p w:rsidR="00EA3B88" w:rsidRDefault="00EA3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DCE" w:rsidRDefault="00674D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B88" w:rsidRDefault="00EA3B88" w:rsidP="00440A39">
      <w:pPr>
        <w:spacing w:after="0" w:line="240" w:lineRule="auto"/>
      </w:pPr>
      <w:r>
        <w:separator/>
      </w:r>
    </w:p>
  </w:footnote>
  <w:footnote w:type="continuationSeparator" w:id="0">
    <w:p w:rsidR="00EA3B88" w:rsidRDefault="00EA3B88" w:rsidP="00440A39">
      <w:pPr>
        <w:spacing w:after="0" w:line="240" w:lineRule="auto"/>
      </w:pPr>
      <w:r>
        <w:continuationSeparator/>
      </w:r>
    </w:p>
  </w:footnote>
  <w:footnote w:type="continuationNotice" w:id="1">
    <w:p w:rsidR="00EA3B88" w:rsidRDefault="00EA3B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4483"/>
      <w:docPartObj>
        <w:docPartGallery w:val="Page Numbers (Top of Page)"/>
        <w:docPartUnique/>
      </w:docPartObj>
    </w:sdtPr>
    <w:sdtEndPr/>
    <w:sdtContent>
      <w:p w:rsidR="00F65959" w:rsidRDefault="001D2DC3">
        <w:pPr>
          <w:pStyle w:val="a4"/>
          <w:jc w:val="center"/>
        </w:pPr>
        <w:r>
          <w:rPr>
            <w:noProof/>
          </w:rPr>
          <w:fldChar w:fldCharType="begin"/>
        </w:r>
        <w:r>
          <w:rPr>
            <w:noProof/>
          </w:rPr>
          <w:instrText xml:space="preserve"> PAGE   \* MERGEFORMAT </w:instrText>
        </w:r>
        <w:r>
          <w:rPr>
            <w:noProof/>
          </w:rPr>
          <w:fldChar w:fldCharType="separate"/>
        </w:r>
        <w:r w:rsidR="009A3C80">
          <w:rPr>
            <w:noProof/>
          </w:rPr>
          <w:t>10</w:t>
        </w:r>
        <w:r>
          <w:rPr>
            <w:noProof/>
          </w:rPr>
          <w:fldChar w:fldCharType="end"/>
        </w:r>
      </w:p>
    </w:sdtContent>
  </w:sdt>
  <w:p w:rsidR="00F65959" w:rsidRDefault="00F659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031FC"/>
    <w:multiLevelType w:val="hybridMultilevel"/>
    <w:tmpl w:val="8CD69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B062501"/>
    <w:multiLevelType w:val="hybridMultilevel"/>
    <w:tmpl w:val="867CB54A"/>
    <w:lvl w:ilvl="0" w:tplc="54B8A7D2">
      <w:numFmt w:val="bullet"/>
      <w:lvlText w:val="—"/>
      <w:lvlJc w:val="left"/>
      <w:pPr>
        <w:ind w:left="147" w:hanging="284"/>
      </w:pPr>
      <w:rPr>
        <w:rFonts w:ascii="Courier New" w:eastAsia="Courier New" w:hAnsi="Courier New" w:cs="Courier New" w:hint="default"/>
        <w:w w:val="90"/>
        <w:sz w:val="26"/>
        <w:szCs w:val="26"/>
      </w:rPr>
    </w:lvl>
    <w:lvl w:ilvl="1" w:tplc="C5526016">
      <w:numFmt w:val="bullet"/>
      <w:lvlText w:val="—"/>
      <w:lvlJc w:val="left"/>
      <w:pPr>
        <w:ind w:left="100" w:hanging="557"/>
      </w:pPr>
      <w:rPr>
        <w:rFonts w:ascii="Courier New" w:eastAsia="Courier New" w:hAnsi="Courier New" w:cs="Courier New" w:hint="default"/>
        <w:w w:val="87"/>
        <w:sz w:val="26"/>
        <w:szCs w:val="26"/>
      </w:rPr>
    </w:lvl>
    <w:lvl w:ilvl="2" w:tplc="AB6E17EA">
      <w:numFmt w:val="bullet"/>
      <w:lvlText w:val="•"/>
      <w:lvlJc w:val="left"/>
      <w:pPr>
        <w:ind w:left="1197" w:hanging="557"/>
      </w:pPr>
      <w:rPr>
        <w:rFonts w:hint="default"/>
      </w:rPr>
    </w:lvl>
    <w:lvl w:ilvl="3" w:tplc="D0340F86">
      <w:numFmt w:val="bullet"/>
      <w:lvlText w:val="•"/>
      <w:lvlJc w:val="left"/>
      <w:pPr>
        <w:ind w:left="2254" w:hanging="557"/>
      </w:pPr>
      <w:rPr>
        <w:rFonts w:hint="default"/>
      </w:rPr>
    </w:lvl>
    <w:lvl w:ilvl="4" w:tplc="EF30933C">
      <w:numFmt w:val="bullet"/>
      <w:lvlText w:val="•"/>
      <w:lvlJc w:val="left"/>
      <w:pPr>
        <w:ind w:left="3311" w:hanging="557"/>
      </w:pPr>
      <w:rPr>
        <w:rFonts w:hint="default"/>
      </w:rPr>
    </w:lvl>
    <w:lvl w:ilvl="5" w:tplc="08144824">
      <w:numFmt w:val="bullet"/>
      <w:lvlText w:val="•"/>
      <w:lvlJc w:val="left"/>
      <w:pPr>
        <w:ind w:left="4368" w:hanging="557"/>
      </w:pPr>
      <w:rPr>
        <w:rFonts w:hint="default"/>
      </w:rPr>
    </w:lvl>
    <w:lvl w:ilvl="6" w:tplc="DF427F68">
      <w:numFmt w:val="bullet"/>
      <w:lvlText w:val="•"/>
      <w:lvlJc w:val="left"/>
      <w:pPr>
        <w:ind w:left="5426" w:hanging="557"/>
      </w:pPr>
      <w:rPr>
        <w:rFonts w:hint="default"/>
      </w:rPr>
    </w:lvl>
    <w:lvl w:ilvl="7" w:tplc="5C1AB9B4">
      <w:numFmt w:val="bullet"/>
      <w:lvlText w:val="•"/>
      <w:lvlJc w:val="left"/>
      <w:pPr>
        <w:ind w:left="6483" w:hanging="557"/>
      </w:pPr>
      <w:rPr>
        <w:rFonts w:hint="default"/>
      </w:rPr>
    </w:lvl>
    <w:lvl w:ilvl="8" w:tplc="B692A852">
      <w:numFmt w:val="bullet"/>
      <w:lvlText w:val="•"/>
      <w:lvlJc w:val="left"/>
      <w:pPr>
        <w:ind w:left="7540" w:hanging="557"/>
      </w:pPr>
      <w:rPr>
        <w:rFonts w:hint="default"/>
      </w:rPr>
    </w:lvl>
  </w:abstractNum>
  <w:abstractNum w:abstractNumId="2" w15:restartNumberingAfterBreak="0">
    <w:nsid w:val="3B5B505A"/>
    <w:multiLevelType w:val="hybridMultilevel"/>
    <w:tmpl w:val="E1FE7B18"/>
    <w:lvl w:ilvl="0" w:tplc="A6766684">
      <w:start w:val="7"/>
      <w:numFmt w:val="decimal"/>
      <w:lvlText w:val="%1"/>
      <w:lvlJc w:val="left"/>
      <w:pPr>
        <w:ind w:left="1478" w:hanging="562"/>
      </w:pPr>
      <w:rPr>
        <w:rFonts w:hint="default"/>
      </w:rPr>
    </w:lvl>
    <w:lvl w:ilvl="1" w:tplc="4B64A6D0">
      <w:numFmt w:val="none"/>
      <w:lvlText w:val=""/>
      <w:lvlJc w:val="left"/>
      <w:pPr>
        <w:tabs>
          <w:tab w:val="num" w:pos="360"/>
        </w:tabs>
      </w:pPr>
    </w:lvl>
    <w:lvl w:ilvl="2" w:tplc="241CAD8C">
      <w:numFmt w:val="bullet"/>
      <w:lvlText w:val="•"/>
      <w:lvlJc w:val="left"/>
      <w:pPr>
        <w:ind w:left="3416" w:hanging="562"/>
      </w:pPr>
      <w:rPr>
        <w:rFonts w:hint="default"/>
      </w:rPr>
    </w:lvl>
    <w:lvl w:ilvl="3" w:tplc="5A10A106">
      <w:numFmt w:val="bullet"/>
      <w:lvlText w:val="•"/>
      <w:lvlJc w:val="left"/>
      <w:pPr>
        <w:ind w:left="4384" w:hanging="562"/>
      </w:pPr>
      <w:rPr>
        <w:rFonts w:hint="default"/>
      </w:rPr>
    </w:lvl>
    <w:lvl w:ilvl="4" w:tplc="01DCD782">
      <w:numFmt w:val="bullet"/>
      <w:lvlText w:val="•"/>
      <w:lvlJc w:val="left"/>
      <w:pPr>
        <w:ind w:left="5353" w:hanging="562"/>
      </w:pPr>
      <w:rPr>
        <w:rFonts w:hint="default"/>
      </w:rPr>
    </w:lvl>
    <w:lvl w:ilvl="5" w:tplc="5032FFE2">
      <w:numFmt w:val="bullet"/>
      <w:lvlText w:val="•"/>
      <w:lvlJc w:val="left"/>
      <w:pPr>
        <w:ind w:left="6321" w:hanging="562"/>
      </w:pPr>
      <w:rPr>
        <w:rFonts w:hint="default"/>
      </w:rPr>
    </w:lvl>
    <w:lvl w:ilvl="6" w:tplc="50068108">
      <w:numFmt w:val="bullet"/>
      <w:lvlText w:val="•"/>
      <w:lvlJc w:val="left"/>
      <w:pPr>
        <w:ind w:left="7289" w:hanging="562"/>
      </w:pPr>
      <w:rPr>
        <w:rFonts w:hint="default"/>
      </w:rPr>
    </w:lvl>
    <w:lvl w:ilvl="7" w:tplc="9D44E6EA">
      <w:numFmt w:val="bullet"/>
      <w:lvlText w:val="•"/>
      <w:lvlJc w:val="left"/>
      <w:pPr>
        <w:ind w:left="8258" w:hanging="562"/>
      </w:pPr>
      <w:rPr>
        <w:rFonts w:hint="default"/>
      </w:rPr>
    </w:lvl>
    <w:lvl w:ilvl="8" w:tplc="41CA5D06">
      <w:numFmt w:val="bullet"/>
      <w:lvlText w:val="•"/>
      <w:lvlJc w:val="left"/>
      <w:pPr>
        <w:ind w:left="9226" w:hanging="562"/>
      </w:pPr>
      <w:rPr>
        <w:rFonts w:hint="default"/>
      </w:rPr>
    </w:lvl>
  </w:abstractNum>
  <w:abstractNum w:abstractNumId="3" w15:restartNumberingAfterBreak="0">
    <w:nsid w:val="40C048D4"/>
    <w:multiLevelType w:val="hybridMultilevel"/>
    <w:tmpl w:val="5D4A3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171CCB"/>
    <w:multiLevelType w:val="hybridMultilevel"/>
    <w:tmpl w:val="B262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8F47DF"/>
    <w:multiLevelType w:val="hybridMultilevel"/>
    <w:tmpl w:val="F2565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907269"/>
    <w:multiLevelType w:val="multilevel"/>
    <w:tmpl w:val="34FE43A0"/>
    <w:lvl w:ilvl="0">
      <w:start w:val="1"/>
      <w:numFmt w:val="decimal"/>
      <w:lvlText w:val="%1."/>
      <w:lvlJc w:val="left"/>
      <w:pPr>
        <w:ind w:left="72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415B16"/>
    <w:multiLevelType w:val="hybridMultilevel"/>
    <w:tmpl w:val="2EF01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23105F"/>
    <w:multiLevelType w:val="hybridMultilevel"/>
    <w:tmpl w:val="E4A658E6"/>
    <w:lvl w:ilvl="0" w:tplc="E982CFEA">
      <w:start w:val="5"/>
      <w:numFmt w:val="decimal"/>
      <w:lvlText w:val="%1"/>
      <w:lvlJc w:val="left"/>
      <w:pPr>
        <w:ind w:left="1207" w:hanging="668"/>
      </w:pPr>
      <w:rPr>
        <w:rFonts w:hint="default"/>
      </w:rPr>
    </w:lvl>
    <w:lvl w:ilvl="1" w:tplc="E250983C">
      <w:numFmt w:val="none"/>
      <w:lvlText w:val=""/>
      <w:lvlJc w:val="left"/>
      <w:pPr>
        <w:tabs>
          <w:tab w:val="num" w:pos="360"/>
        </w:tabs>
      </w:pPr>
    </w:lvl>
    <w:lvl w:ilvl="2" w:tplc="C02CC7E6">
      <w:numFmt w:val="bullet"/>
      <w:lvlText w:val="•"/>
      <w:lvlJc w:val="left"/>
      <w:pPr>
        <w:ind w:left="3143" w:hanging="668"/>
      </w:pPr>
      <w:rPr>
        <w:rFonts w:hint="default"/>
      </w:rPr>
    </w:lvl>
    <w:lvl w:ilvl="3" w:tplc="456E1AEE">
      <w:numFmt w:val="bullet"/>
      <w:lvlText w:val="•"/>
      <w:lvlJc w:val="left"/>
      <w:pPr>
        <w:ind w:left="4115" w:hanging="668"/>
      </w:pPr>
      <w:rPr>
        <w:rFonts w:hint="default"/>
      </w:rPr>
    </w:lvl>
    <w:lvl w:ilvl="4" w:tplc="A198C27A">
      <w:numFmt w:val="bullet"/>
      <w:lvlText w:val="•"/>
      <w:lvlJc w:val="left"/>
      <w:pPr>
        <w:ind w:left="5087" w:hanging="668"/>
      </w:pPr>
      <w:rPr>
        <w:rFonts w:hint="default"/>
      </w:rPr>
    </w:lvl>
    <w:lvl w:ilvl="5" w:tplc="5DC26AFC">
      <w:numFmt w:val="bullet"/>
      <w:lvlText w:val="•"/>
      <w:lvlJc w:val="left"/>
      <w:pPr>
        <w:ind w:left="6058" w:hanging="668"/>
      </w:pPr>
      <w:rPr>
        <w:rFonts w:hint="default"/>
      </w:rPr>
    </w:lvl>
    <w:lvl w:ilvl="6" w:tplc="C5C6E864">
      <w:numFmt w:val="bullet"/>
      <w:lvlText w:val="•"/>
      <w:lvlJc w:val="left"/>
      <w:pPr>
        <w:ind w:left="7030" w:hanging="668"/>
      </w:pPr>
      <w:rPr>
        <w:rFonts w:hint="default"/>
      </w:rPr>
    </w:lvl>
    <w:lvl w:ilvl="7" w:tplc="FF14401A">
      <w:numFmt w:val="bullet"/>
      <w:lvlText w:val="•"/>
      <w:lvlJc w:val="left"/>
      <w:pPr>
        <w:ind w:left="8002" w:hanging="668"/>
      </w:pPr>
      <w:rPr>
        <w:rFonts w:hint="default"/>
      </w:rPr>
    </w:lvl>
    <w:lvl w:ilvl="8" w:tplc="76CA7EA6">
      <w:numFmt w:val="bullet"/>
      <w:lvlText w:val="•"/>
      <w:lvlJc w:val="left"/>
      <w:pPr>
        <w:ind w:left="8974" w:hanging="668"/>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7A"/>
    <w:rsid w:val="0000527A"/>
    <w:rsid w:val="000123FB"/>
    <w:rsid w:val="00043AA3"/>
    <w:rsid w:val="00060F94"/>
    <w:rsid w:val="00066D31"/>
    <w:rsid w:val="00091AF4"/>
    <w:rsid w:val="00093A16"/>
    <w:rsid w:val="000D2A7C"/>
    <w:rsid w:val="000E3450"/>
    <w:rsid w:val="001328A9"/>
    <w:rsid w:val="001668B8"/>
    <w:rsid w:val="00177390"/>
    <w:rsid w:val="00182FB1"/>
    <w:rsid w:val="0019442A"/>
    <w:rsid w:val="0019445E"/>
    <w:rsid w:val="001A2E42"/>
    <w:rsid w:val="001C5262"/>
    <w:rsid w:val="001C5CB6"/>
    <w:rsid w:val="001C67A8"/>
    <w:rsid w:val="001D2DC3"/>
    <w:rsid w:val="001E649D"/>
    <w:rsid w:val="001E6906"/>
    <w:rsid w:val="001F27F1"/>
    <w:rsid w:val="002023B7"/>
    <w:rsid w:val="00211E98"/>
    <w:rsid w:val="00281E04"/>
    <w:rsid w:val="002878CE"/>
    <w:rsid w:val="00293268"/>
    <w:rsid w:val="002A10E3"/>
    <w:rsid w:val="002C04C8"/>
    <w:rsid w:val="002C6197"/>
    <w:rsid w:val="00313067"/>
    <w:rsid w:val="0033041A"/>
    <w:rsid w:val="0033132F"/>
    <w:rsid w:val="003746B9"/>
    <w:rsid w:val="00382814"/>
    <w:rsid w:val="003B0B4A"/>
    <w:rsid w:val="003B6EFE"/>
    <w:rsid w:val="003C4699"/>
    <w:rsid w:val="003F4DFB"/>
    <w:rsid w:val="00406D44"/>
    <w:rsid w:val="004150E2"/>
    <w:rsid w:val="00421248"/>
    <w:rsid w:val="004359DC"/>
    <w:rsid w:val="00435E68"/>
    <w:rsid w:val="00440A39"/>
    <w:rsid w:val="00443683"/>
    <w:rsid w:val="00453BA1"/>
    <w:rsid w:val="00474A49"/>
    <w:rsid w:val="004A0F31"/>
    <w:rsid w:val="004B52A4"/>
    <w:rsid w:val="004B6B3B"/>
    <w:rsid w:val="004B71F0"/>
    <w:rsid w:val="004B73BD"/>
    <w:rsid w:val="004B7F82"/>
    <w:rsid w:val="004D30C8"/>
    <w:rsid w:val="004E0878"/>
    <w:rsid w:val="004E1A6D"/>
    <w:rsid w:val="004F3CD1"/>
    <w:rsid w:val="005051A6"/>
    <w:rsid w:val="00505728"/>
    <w:rsid w:val="00507D84"/>
    <w:rsid w:val="00533D96"/>
    <w:rsid w:val="00561CBF"/>
    <w:rsid w:val="005641AD"/>
    <w:rsid w:val="005643A3"/>
    <w:rsid w:val="00566607"/>
    <w:rsid w:val="005755FD"/>
    <w:rsid w:val="005A7B78"/>
    <w:rsid w:val="005B389B"/>
    <w:rsid w:val="005B5113"/>
    <w:rsid w:val="005C27B6"/>
    <w:rsid w:val="005D0E67"/>
    <w:rsid w:val="005D1841"/>
    <w:rsid w:val="005F3374"/>
    <w:rsid w:val="006010D7"/>
    <w:rsid w:val="00605369"/>
    <w:rsid w:val="0061516B"/>
    <w:rsid w:val="00621968"/>
    <w:rsid w:val="00644DE3"/>
    <w:rsid w:val="00653EC2"/>
    <w:rsid w:val="00654B85"/>
    <w:rsid w:val="00666DB4"/>
    <w:rsid w:val="00674DCE"/>
    <w:rsid w:val="006A66A1"/>
    <w:rsid w:val="006B5B83"/>
    <w:rsid w:val="006E3754"/>
    <w:rsid w:val="006E54EB"/>
    <w:rsid w:val="006F0D8E"/>
    <w:rsid w:val="006F5C70"/>
    <w:rsid w:val="006F7A17"/>
    <w:rsid w:val="00704CA3"/>
    <w:rsid w:val="007331A1"/>
    <w:rsid w:val="00736474"/>
    <w:rsid w:val="00740197"/>
    <w:rsid w:val="00760FB3"/>
    <w:rsid w:val="00791257"/>
    <w:rsid w:val="007921EC"/>
    <w:rsid w:val="00792BF0"/>
    <w:rsid w:val="007A1BF6"/>
    <w:rsid w:val="007B263C"/>
    <w:rsid w:val="007D3211"/>
    <w:rsid w:val="007D352E"/>
    <w:rsid w:val="007F6466"/>
    <w:rsid w:val="0080402F"/>
    <w:rsid w:val="00804579"/>
    <w:rsid w:val="00806631"/>
    <w:rsid w:val="008350B9"/>
    <w:rsid w:val="00841B7F"/>
    <w:rsid w:val="00846E0C"/>
    <w:rsid w:val="00866DA6"/>
    <w:rsid w:val="008750D9"/>
    <w:rsid w:val="008778AF"/>
    <w:rsid w:val="0088533E"/>
    <w:rsid w:val="00890E03"/>
    <w:rsid w:val="00897D41"/>
    <w:rsid w:val="008B20DC"/>
    <w:rsid w:val="008B3012"/>
    <w:rsid w:val="008C5124"/>
    <w:rsid w:val="008E2E88"/>
    <w:rsid w:val="008F1009"/>
    <w:rsid w:val="009173A3"/>
    <w:rsid w:val="009308F3"/>
    <w:rsid w:val="00931440"/>
    <w:rsid w:val="00932434"/>
    <w:rsid w:val="009377BC"/>
    <w:rsid w:val="00944F82"/>
    <w:rsid w:val="00952DF8"/>
    <w:rsid w:val="00956C8E"/>
    <w:rsid w:val="00970448"/>
    <w:rsid w:val="00977A77"/>
    <w:rsid w:val="00982094"/>
    <w:rsid w:val="00993823"/>
    <w:rsid w:val="00997240"/>
    <w:rsid w:val="009A3C80"/>
    <w:rsid w:val="009B7C39"/>
    <w:rsid w:val="009D083C"/>
    <w:rsid w:val="009D7FE8"/>
    <w:rsid w:val="009E456E"/>
    <w:rsid w:val="00A13EBC"/>
    <w:rsid w:val="00A15800"/>
    <w:rsid w:val="00A26097"/>
    <w:rsid w:val="00A36737"/>
    <w:rsid w:val="00A46817"/>
    <w:rsid w:val="00A46FC1"/>
    <w:rsid w:val="00A52108"/>
    <w:rsid w:val="00A532AF"/>
    <w:rsid w:val="00A622B9"/>
    <w:rsid w:val="00A76A7A"/>
    <w:rsid w:val="00A85A39"/>
    <w:rsid w:val="00AC5474"/>
    <w:rsid w:val="00AD60D9"/>
    <w:rsid w:val="00AE0123"/>
    <w:rsid w:val="00AF010F"/>
    <w:rsid w:val="00AF47F1"/>
    <w:rsid w:val="00B03574"/>
    <w:rsid w:val="00B03B85"/>
    <w:rsid w:val="00B04971"/>
    <w:rsid w:val="00B10C90"/>
    <w:rsid w:val="00B12619"/>
    <w:rsid w:val="00B446B5"/>
    <w:rsid w:val="00B451E4"/>
    <w:rsid w:val="00B565B7"/>
    <w:rsid w:val="00B722D5"/>
    <w:rsid w:val="00B755FE"/>
    <w:rsid w:val="00B9568D"/>
    <w:rsid w:val="00BA53FB"/>
    <w:rsid w:val="00BA7103"/>
    <w:rsid w:val="00BB6959"/>
    <w:rsid w:val="00BD55A7"/>
    <w:rsid w:val="00BE3202"/>
    <w:rsid w:val="00BE6AFB"/>
    <w:rsid w:val="00BF11DE"/>
    <w:rsid w:val="00C0678E"/>
    <w:rsid w:val="00C27010"/>
    <w:rsid w:val="00CA4642"/>
    <w:rsid w:val="00CB4609"/>
    <w:rsid w:val="00CC19E7"/>
    <w:rsid w:val="00CC7349"/>
    <w:rsid w:val="00CE4C72"/>
    <w:rsid w:val="00CF428A"/>
    <w:rsid w:val="00D0084F"/>
    <w:rsid w:val="00D0412B"/>
    <w:rsid w:val="00D35914"/>
    <w:rsid w:val="00D638FF"/>
    <w:rsid w:val="00D83E76"/>
    <w:rsid w:val="00D87A20"/>
    <w:rsid w:val="00D925F0"/>
    <w:rsid w:val="00D9392B"/>
    <w:rsid w:val="00D96527"/>
    <w:rsid w:val="00DB5534"/>
    <w:rsid w:val="00DC02C4"/>
    <w:rsid w:val="00DC7DD5"/>
    <w:rsid w:val="00DD0116"/>
    <w:rsid w:val="00DD3166"/>
    <w:rsid w:val="00E21381"/>
    <w:rsid w:val="00E3067B"/>
    <w:rsid w:val="00E342A6"/>
    <w:rsid w:val="00E37095"/>
    <w:rsid w:val="00E84498"/>
    <w:rsid w:val="00E92018"/>
    <w:rsid w:val="00EA3B88"/>
    <w:rsid w:val="00EC579A"/>
    <w:rsid w:val="00EC6335"/>
    <w:rsid w:val="00EC76EC"/>
    <w:rsid w:val="00ED55B8"/>
    <w:rsid w:val="00F06F6E"/>
    <w:rsid w:val="00F335E7"/>
    <w:rsid w:val="00F346A4"/>
    <w:rsid w:val="00F42DB4"/>
    <w:rsid w:val="00F43666"/>
    <w:rsid w:val="00F53B2A"/>
    <w:rsid w:val="00F56875"/>
    <w:rsid w:val="00F65959"/>
    <w:rsid w:val="00F67D43"/>
    <w:rsid w:val="00F71592"/>
    <w:rsid w:val="00F7451F"/>
    <w:rsid w:val="00F75FBE"/>
    <w:rsid w:val="00F766BA"/>
    <w:rsid w:val="00F85BED"/>
    <w:rsid w:val="00FB1091"/>
    <w:rsid w:val="00FB615A"/>
    <w:rsid w:val="00FC520A"/>
    <w:rsid w:val="00FC6559"/>
    <w:rsid w:val="00FC7E68"/>
    <w:rsid w:val="00FE4E42"/>
    <w:rsid w:val="00FE4EAA"/>
    <w:rsid w:val="00FF4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7CB67-9D49-4F38-A537-69883EB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C5124"/>
    <w:pPr>
      <w:ind w:left="720"/>
      <w:contextualSpacing/>
    </w:pPr>
  </w:style>
  <w:style w:type="paragraph" w:styleId="a4">
    <w:name w:val="header"/>
    <w:basedOn w:val="a"/>
    <w:link w:val="a5"/>
    <w:uiPriority w:val="99"/>
    <w:unhideWhenUsed/>
    <w:rsid w:val="00440A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0A39"/>
  </w:style>
  <w:style w:type="paragraph" w:styleId="a6">
    <w:name w:val="footer"/>
    <w:basedOn w:val="a"/>
    <w:link w:val="a7"/>
    <w:uiPriority w:val="99"/>
    <w:unhideWhenUsed/>
    <w:rsid w:val="00440A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0A39"/>
  </w:style>
  <w:style w:type="paragraph" w:styleId="a8">
    <w:name w:val="Body Text"/>
    <w:basedOn w:val="a"/>
    <w:link w:val="a9"/>
    <w:uiPriority w:val="1"/>
    <w:qFormat/>
    <w:rsid w:val="00791257"/>
    <w:pPr>
      <w:widowControl w:val="0"/>
      <w:autoSpaceDE w:val="0"/>
      <w:autoSpaceDN w:val="0"/>
      <w:spacing w:after="0" w:line="240" w:lineRule="auto"/>
    </w:pPr>
    <w:rPr>
      <w:rFonts w:ascii="Courier New" w:eastAsia="Courier New" w:hAnsi="Courier New" w:cs="Courier New"/>
      <w:sz w:val="26"/>
      <w:szCs w:val="26"/>
      <w:lang w:val="en-US"/>
    </w:rPr>
  </w:style>
  <w:style w:type="character" w:customStyle="1" w:styleId="a9">
    <w:name w:val="Основной текст Знак"/>
    <w:basedOn w:val="a0"/>
    <w:link w:val="a8"/>
    <w:uiPriority w:val="1"/>
    <w:rsid w:val="00791257"/>
    <w:rPr>
      <w:rFonts w:ascii="Courier New" w:eastAsia="Courier New" w:hAnsi="Courier New" w:cs="Courier New"/>
      <w:sz w:val="26"/>
      <w:szCs w:val="26"/>
      <w:lang w:val="en-US"/>
    </w:rPr>
  </w:style>
  <w:style w:type="paragraph" w:customStyle="1" w:styleId="11">
    <w:name w:val="Заголовок 11"/>
    <w:basedOn w:val="a"/>
    <w:uiPriority w:val="1"/>
    <w:qFormat/>
    <w:rsid w:val="00791257"/>
    <w:pPr>
      <w:widowControl w:val="0"/>
      <w:autoSpaceDE w:val="0"/>
      <w:autoSpaceDN w:val="0"/>
      <w:spacing w:before="151" w:after="0" w:line="240" w:lineRule="auto"/>
      <w:ind w:left="139"/>
      <w:outlineLvl w:val="1"/>
    </w:pPr>
    <w:rPr>
      <w:rFonts w:ascii="Courier New" w:eastAsia="Courier New" w:hAnsi="Courier New" w:cs="Courier New"/>
      <w:sz w:val="30"/>
      <w:szCs w:val="30"/>
      <w:lang w:val="en-US"/>
    </w:rPr>
  </w:style>
  <w:style w:type="paragraph" w:customStyle="1" w:styleId="21">
    <w:name w:val="Заголовок 21"/>
    <w:basedOn w:val="a"/>
    <w:uiPriority w:val="1"/>
    <w:qFormat/>
    <w:rsid w:val="00791257"/>
    <w:pPr>
      <w:widowControl w:val="0"/>
      <w:autoSpaceDE w:val="0"/>
      <w:autoSpaceDN w:val="0"/>
      <w:spacing w:before="1" w:after="0" w:line="240" w:lineRule="auto"/>
      <w:outlineLvl w:val="2"/>
    </w:pPr>
    <w:rPr>
      <w:rFonts w:ascii="Courier New" w:eastAsia="Courier New" w:hAnsi="Courier New" w:cs="Courier New"/>
      <w:sz w:val="28"/>
      <w:szCs w:val="28"/>
      <w:lang w:val="en-US"/>
    </w:rPr>
  </w:style>
  <w:style w:type="paragraph" w:styleId="aa">
    <w:name w:val="Balloon Text"/>
    <w:basedOn w:val="a"/>
    <w:link w:val="ab"/>
    <w:uiPriority w:val="99"/>
    <w:semiHidden/>
    <w:unhideWhenUsed/>
    <w:rsid w:val="00674DC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4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876929">
      <w:bodyDiv w:val="1"/>
      <w:marLeft w:val="0"/>
      <w:marRight w:val="0"/>
      <w:marTop w:val="0"/>
      <w:marBottom w:val="0"/>
      <w:divBdr>
        <w:top w:val="none" w:sz="0" w:space="0" w:color="auto"/>
        <w:left w:val="none" w:sz="0" w:space="0" w:color="auto"/>
        <w:bottom w:val="none" w:sz="0" w:space="0" w:color="auto"/>
        <w:right w:val="none" w:sz="0" w:space="0" w:color="auto"/>
      </w:divBdr>
      <w:divsChild>
        <w:div w:id="160118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EF1B036BB9D14DC01EE777CD193581316D1717EE00D76B2D1C378FC76D894CC5BF4172FA4069512879B968346FFB2B1622424048DB5643A31302y3g4J" TargetMode="External"/><Relationship Id="rId18" Type="http://schemas.openxmlformats.org/officeDocument/2006/relationships/hyperlink" Target="consultantplus://offline/ref=BBEF1B036BB9D14DC01EE777CD193581316D1717EE00D76B2D1C378FC76D894CC5BF4172FA4069512879B869346FFB2B1622424048DB5643A31302y3g4J"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BEF1B036BB9D14DC01EE777CD193581316D1717EE00D76B2D1C378FC76D894CC5BF4172FA4069512879B969346FFB2B1622424048DB5643A31302y3g4J" TargetMode="External"/><Relationship Id="rId17" Type="http://schemas.openxmlformats.org/officeDocument/2006/relationships/hyperlink" Target="consultantplus://offline/ref=BBEF1B036BB9D14DC01EE777CD193581316D1717EE00D76B2D1C378FC76D894CC5BF4172FA4069512879B86E346FFB2B1622424048DB5643A31302y3g4J" TargetMode="External"/><Relationship Id="rId2" Type="http://schemas.openxmlformats.org/officeDocument/2006/relationships/customXml" Target="../customXml/item2.xml"/><Relationship Id="rId16" Type="http://schemas.openxmlformats.org/officeDocument/2006/relationships/hyperlink" Target="consultantplus://offline/ref=BBEF1B036BB9D14DC01EE777CD193581316D1717EE00D76B2D1C378FC76D894CC5BF4172FA4069512879B86F346FFB2B1622424048DB5643A31302y3g4J" TargetMode="External"/><Relationship Id="rId20" Type="http://schemas.openxmlformats.org/officeDocument/2006/relationships/hyperlink" Target="consultantplus://offline/ref=29F29C506611565B9FE68D0D7176099A20DA6D9C93B016B4FB39323D1EC8D731D649F031E090ED92jDd7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67F88A763F5C5B82DD4B83EB598F90C875042840829C8D9579AD6479C1BFA94841F2178B207048G1P9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BEF1B036BB9D14DC01EE777CD193581316D1717EE00D76B2D1C378FC76D894CC5BF4172FA4069512879B86C346FFB2B1622424048DB5643A31302y3g4J" TargetMode="External"/><Relationship Id="rId23" Type="http://schemas.openxmlformats.org/officeDocument/2006/relationships/fontTable" Target="fontTable.xml"/><Relationship Id="rId10" Type="http://schemas.openxmlformats.org/officeDocument/2006/relationships/hyperlink" Target="consultantplus://offline/ref=F167F88A763F5C5B82DD4B83EB598F90C875032F46899C8D9579AD6479C1BFA94841F2178B207449G1PFP" TargetMode="External"/><Relationship Id="rId19" Type="http://schemas.openxmlformats.org/officeDocument/2006/relationships/hyperlink" Target="consultantplus://offline/ref=7FE73110E89F96403C99C6D687800B289B78C98D54BCEF17A6A95A5D63F6C3A656D81FB215F81BF6RBZ7P" TargetMode="External"/><Relationship Id="rId4" Type="http://schemas.openxmlformats.org/officeDocument/2006/relationships/styles" Target="styles.xml"/><Relationship Id="rId9" Type="http://schemas.openxmlformats.org/officeDocument/2006/relationships/hyperlink" Target="consultantplus://offline/ref=F167F88A763F5C5B82DD4B83EB598F90C875032F46899C8D9579AD6479C1BFA94841F2148FG2P7P" TargetMode="External"/><Relationship Id="rId14" Type="http://schemas.openxmlformats.org/officeDocument/2006/relationships/hyperlink" Target="consultantplus://offline/ref=BBEF1B036BB9D14DC01EE777CD193581316D1717EE00D76B2D1C378FC76D894CC5BF4172FA4069512879B96A346FFB2B1622424048DB5643A31302y3g4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C52D-EF23-4197-994A-D2FDBF830165}">
  <ds:schemaRefs>
    <ds:schemaRef ds:uri="http://schemas.openxmlformats.org/officeDocument/2006/bibliography"/>
  </ds:schemaRefs>
</ds:datastoreItem>
</file>

<file path=customXml/itemProps2.xml><?xml version="1.0" encoding="utf-8"?>
<ds:datastoreItem xmlns:ds="http://schemas.openxmlformats.org/officeDocument/2006/customXml" ds:itemID="{3921C59A-8D04-4B72-BD36-610D1F72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5077</Words>
  <Characters>28941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Omen</dc:creator>
  <cp:lastModifiedBy>user</cp:lastModifiedBy>
  <cp:revision>2</cp:revision>
  <cp:lastPrinted>2018-09-03T07:51:00Z</cp:lastPrinted>
  <dcterms:created xsi:type="dcterms:W3CDTF">2019-03-26T13:47:00Z</dcterms:created>
  <dcterms:modified xsi:type="dcterms:W3CDTF">2019-03-26T13:47:00Z</dcterms:modified>
</cp:coreProperties>
</file>